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8B" w:rsidRPr="00A8268C" w:rsidRDefault="00E1728B" w:rsidP="00313FF9">
      <w:pPr>
        <w:jc w:val="center"/>
        <w:rPr>
          <w:b/>
        </w:rPr>
      </w:pPr>
      <w:bookmarkStart w:id="0" w:name="OLE_LINK2"/>
      <w:r w:rsidRPr="00A8268C">
        <w:rPr>
          <w:b/>
        </w:rPr>
        <w:t xml:space="preserve">ГОСУДАРСТВЕННЫЙ КОНТРАКТ № </w:t>
      </w:r>
      <w:r w:rsidR="005A1D0C">
        <w:rPr>
          <w:b/>
        </w:rPr>
        <w:t>14-72</w:t>
      </w:r>
    </w:p>
    <w:p w:rsid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итогов </w:t>
      </w:r>
      <w:r w:rsidR="001E6578" w:rsidRPr="001E6578">
        <w:rPr>
          <w:b/>
        </w:rPr>
        <w:t>выборочного обследования сельскохозяйственной деятельности личных подсобных и других индивидуальных хозяй</w:t>
      </w:r>
      <w:proofErr w:type="gramStart"/>
      <w:r w:rsidR="001E6578" w:rsidRPr="001E6578">
        <w:rPr>
          <w:b/>
        </w:rPr>
        <w:t>ств гр</w:t>
      </w:r>
      <w:proofErr w:type="gramEnd"/>
      <w:r w:rsidR="001E6578" w:rsidRPr="001E6578">
        <w:rPr>
          <w:b/>
        </w:rPr>
        <w:t>аждан</w:t>
      </w:r>
    </w:p>
    <w:p w:rsidR="00DF25CA" w:rsidRPr="006F4DA7" w:rsidRDefault="00DF25CA" w:rsidP="0077610E">
      <w:pPr>
        <w:tabs>
          <w:tab w:val="left" w:pos="3060"/>
        </w:tabs>
        <w:jc w:val="center"/>
      </w:pPr>
      <w:r w:rsidRPr="006F4DA7">
        <w:t>(Идентификационный код закупки № -</w:t>
      </w:r>
      <w:r w:rsidR="00C82A92">
        <w:t xml:space="preserve"> </w:t>
      </w:r>
      <w:r w:rsidR="006A5655" w:rsidRPr="006446EF">
        <w:t>241745314189174530100100550084941244</w:t>
      </w:r>
      <w:r w:rsidR="00764C01">
        <w:t>)</w:t>
      </w:r>
    </w:p>
    <w:p w:rsidR="00DF25CA" w:rsidRPr="006F4DA7" w:rsidRDefault="00DF25CA" w:rsidP="00DF25CA">
      <w:pPr>
        <w:tabs>
          <w:tab w:val="left" w:pos="3060"/>
        </w:tabs>
        <w:jc w:val="center"/>
        <w:rPr>
          <w:b/>
          <w:bCs/>
          <w:spacing w:val="-4"/>
        </w:rPr>
      </w:pPr>
      <w:r w:rsidRPr="006F4DA7">
        <w:t xml:space="preserve"> </w:t>
      </w:r>
    </w:p>
    <w:p w:rsidR="00DF25CA" w:rsidRPr="006F4DA7" w:rsidRDefault="00764C01" w:rsidP="00DF25CA">
      <w:pPr>
        <w:jc w:val="center"/>
      </w:pPr>
      <w:r>
        <w:t>«_</w:t>
      </w:r>
      <w:r w:rsidR="00DF25CA" w:rsidRPr="006F4DA7">
        <w:t>__</w:t>
      </w:r>
      <w:r>
        <w:t>»</w:t>
      </w:r>
      <w:r w:rsidR="00DF25CA" w:rsidRPr="006F4DA7">
        <w:t xml:space="preserve"> ___</w:t>
      </w:r>
      <w:r w:rsidR="004169C5">
        <w:t>____</w:t>
      </w:r>
      <w:r w:rsidR="00DF25CA" w:rsidRPr="006F4DA7">
        <w:t>___ 202</w:t>
      </w:r>
      <w:r w:rsidR="004A49A1">
        <w:t>4</w:t>
      </w:r>
      <w:r w:rsidR="00DF25CA" w:rsidRPr="006F4DA7">
        <w:t xml:space="preserve"> г.                                                                                                     г. Челябинск</w:t>
      </w:r>
    </w:p>
    <w:p w:rsidR="00DF25CA" w:rsidRPr="006F4DA7" w:rsidRDefault="00DF25CA" w:rsidP="00DF25CA">
      <w:pPr>
        <w:jc w:val="both"/>
      </w:pPr>
    </w:p>
    <w:p w:rsidR="004169C5" w:rsidRPr="00A8268C" w:rsidRDefault="005A1D0C" w:rsidP="00A8268C">
      <w:pPr>
        <w:ind w:firstLine="709"/>
        <w:jc w:val="both"/>
      </w:pPr>
      <w:proofErr w:type="gramStart"/>
      <w:r w:rsidRPr="00634B33">
        <w:rPr>
          <w:b/>
        </w:rPr>
        <w:t>Территориальный орган Федеральной службы государственной статистики по Челябинской области,</w:t>
      </w:r>
      <w:r w:rsidRPr="00634B33">
        <w:t xml:space="preserve"> именуемый в дальнейшем </w:t>
      </w:r>
      <w:r w:rsidRPr="00634B33">
        <w:rPr>
          <w:b/>
        </w:rPr>
        <w:t>«Заказчик»,</w:t>
      </w:r>
      <w:r w:rsidRPr="00634B33">
        <w:t xml:space="preserve"> в </w:t>
      </w:r>
      <w:r w:rsidRPr="00A8268C">
        <w:t xml:space="preserve">лице </w:t>
      </w:r>
      <w:r w:rsidRPr="007E7169">
        <w:t>руководителя Челябинскстата Лосевой Ольги Александровны</w:t>
      </w:r>
      <w:r w:rsidRPr="00A8268C">
        <w:t>,</w:t>
      </w:r>
      <w:r w:rsidRPr="00B5280C">
        <w:t xml:space="preserve"> </w:t>
      </w:r>
      <w:r w:rsidRPr="007E7169">
        <w:t xml:space="preserve">действующего на основании Положения о </w:t>
      </w:r>
      <w:proofErr w:type="spellStart"/>
      <w:r w:rsidRPr="007E7169">
        <w:t>Челябинскстате</w:t>
      </w:r>
      <w:proofErr w:type="spellEnd"/>
      <w:r w:rsidRPr="007E7169">
        <w:t>, приказа Росстата № 68/кт от 01.07.2016</w:t>
      </w:r>
      <w:r>
        <w:t xml:space="preserve"> года</w:t>
      </w:r>
      <w:r w:rsidRPr="00634B33">
        <w:t>, с одной стороны,</w:t>
      </w:r>
      <w:r w:rsidRPr="007F7A2A">
        <w:t xml:space="preserve"> и </w:t>
      </w:r>
      <w:r w:rsidRPr="007F7A2A">
        <w:rPr>
          <w:b/>
        </w:rPr>
        <w:t>Индивидуальный предприниматель Вилков Павел Константинович,</w:t>
      </w:r>
      <w:r w:rsidRPr="007F7A2A">
        <w:t xml:space="preserve"> именуемый в дальнейшем </w:t>
      </w:r>
      <w:r w:rsidRPr="007F7A2A">
        <w:rPr>
          <w:b/>
        </w:rPr>
        <w:t>«Исполнитель»,</w:t>
      </w:r>
      <w:r w:rsidRPr="007F7A2A">
        <w:t xml:space="preserve"> </w:t>
      </w:r>
      <w:r>
        <w:t>в лице Вилкова Павла Константиновича, действующего</w:t>
      </w:r>
      <w:r w:rsidRPr="007F7A2A">
        <w:t xml:space="preserve"> на основании Свидетельства о государственной регистрации физического лица</w:t>
      </w:r>
      <w:proofErr w:type="gramEnd"/>
      <w:r w:rsidRPr="007F7A2A">
        <w:t xml:space="preserve"> </w:t>
      </w:r>
      <w:proofErr w:type="gramStart"/>
      <w:r w:rsidRPr="007F7A2A">
        <w:t>в качестве индивидуального предпринимателя, выданного Межрайонной инспекцией Федеральной налоговой службы № 15 по Челябинской области серия 74 номер 00600937 от 04 июня 2014 г., с другой стороны</w:t>
      </w:r>
      <w:r w:rsidRPr="00A8268C">
        <w:t xml:space="preserve">, </w:t>
      </w:r>
      <w:r w:rsidRPr="00A8268C">
        <w:rPr>
          <w:rFonts w:eastAsia="Calibri"/>
        </w:rPr>
        <w:t>в дальнейшем совместно и по отдельности именуемые</w:t>
      </w:r>
      <w:r w:rsidRPr="00A8268C">
        <w:t xml:space="preserve"> </w:t>
      </w:r>
      <w:r w:rsidRPr="00A8268C">
        <w:rPr>
          <w:b/>
        </w:rPr>
        <w:t>«Стороны»,</w:t>
      </w:r>
      <w:r w:rsidRPr="00A8268C">
        <w:t xml:space="preserve"> </w:t>
      </w:r>
      <w:r w:rsidR="00DF25CA" w:rsidRPr="00A8268C">
        <w:t>с соблюдением требований Федерального закона Российской Федерации от 05.04.2013 № 44-ФЗ «О контрактной системе в сфере закупок товаров, работ, услуг для обеспечения государственных и муниципальных нужд», (далее</w:t>
      </w:r>
      <w:proofErr w:type="gramEnd"/>
      <w:r w:rsidR="00DF25CA" w:rsidRPr="00A8268C">
        <w:t xml:space="preserve"> – № </w:t>
      </w:r>
      <w:proofErr w:type="gramStart"/>
      <w:r w:rsidR="00DF25CA" w:rsidRPr="00A8268C">
        <w:t xml:space="preserve">44-ФЗ) и в соответствии с решением Единой комиссии </w:t>
      </w:r>
      <w:r w:rsidR="00DF25CA" w:rsidRPr="00A8268C">
        <w:rPr>
          <w:bCs/>
        </w:rPr>
        <w:t xml:space="preserve">по осуществлению закупок товаров, работ, услуг </w:t>
      </w:r>
      <w:r w:rsidR="00DF25CA" w:rsidRPr="00A8268C">
        <w:t xml:space="preserve">для обеспечения государственных нужд Территориального органа Федеральной службы государственной статистики по Челябинской области в целях заключения государственных контрактов на поставки товаров, выполнение работ, </w:t>
      </w:r>
      <w:r>
        <w:t>оказание услуг (Протокол от «09</w:t>
      </w:r>
      <w:r w:rsidR="00DF25CA" w:rsidRPr="00A8268C">
        <w:t xml:space="preserve">» </w:t>
      </w:r>
      <w:r>
        <w:t>сентября</w:t>
      </w:r>
      <w:r w:rsidR="00DF25CA" w:rsidRPr="00A8268C">
        <w:t xml:space="preserve"> 202</w:t>
      </w:r>
      <w:r w:rsidR="004A49A1">
        <w:t>4</w:t>
      </w:r>
      <w:r w:rsidR="00DF25CA" w:rsidRPr="00A8268C">
        <w:t xml:space="preserve"> года №</w:t>
      </w:r>
      <w:r w:rsidR="00AC0F47">
        <w:t xml:space="preserve"> 2</w:t>
      </w:r>
      <w:r w:rsidR="001E6578">
        <w:t>7</w:t>
      </w:r>
      <w:r w:rsidR="003B4B46" w:rsidRPr="00A8268C">
        <w:t>-АЭ</w:t>
      </w:r>
      <w:r w:rsidR="00DF25CA" w:rsidRPr="00A8268C">
        <w:t>/202</w:t>
      </w:r>
      <w:r w:rsidR="004A49A1">
        <w:t>4</w:t>
      </w:r>
      <w:r w:rsidR="00DF25CA" w:rsidRPr="00A8268C">
        <w:t xml:space="preserve">), </w:t>
      </w:r>
      <w:r w:rsidR="00DF25CA" w:rsidRPr="00766787">
        <w:rPr>
          <w:bCs/>
        </w:rPr>
        <w:t>заключили настоящий</w:t>
      </w:r>
      <w:r w:rsidR="00D81496" w:rsidRPr="00766787">
        <w:rPr>
          <w:bCs/>
        </w:rPr>
        <w:t xml:space="preserve"> </w:t>
      </w:r>
      <w:r>
        <w:rPr>
          <w:bCs/>
        </w:rPr>
        <w:t>Государственный контракт № 14-72</w:t>
      </w:r>
      <w:r w:rsidR="00DF25CA" w:rsidRPr="00766787">
        <w:rPr>
          <w:bCs/>
        </w:rPr>
        <w:t xml:space="preserve"> </w:t>
      </w:r>
      <w:r w:rsidR="00A8268C" w:rsidRPr="00766787">
        <w:rPr>
          <w:bCs/>
        </w:rPr>
        <w:t>на оказание услуг по пассажирским и гр</w:t>
      </w:r>
      <w:r w:rsidR="00971B68" w:rsidRPr="00766787">
        <w:rPr>
          <w:bCs/>
        </w:rPr>
        <w:t>узовым перевозкам</w:t>
      </w:r>
      <w:proofErr w:type="gramEnd"/>
      <w:r w:rsidR="00971B68" w:rsidRPr="00766787">
        <w:rPr>
          <w:bCs/>
        </w:rPr>
        <w:t xml:space="preserve"> при подготовке</w:t>
      </w:r>
      <w:r w:rsidR="00A8268C" w:rsidRPr="00766787">
        <w:rPr>
          <w:bCs/>
        </w:rPr>
        <w:t xml:space="preserve">, проведении и подведении итогов </w:t>
      </w:r>
      <w:r w:rsidR="001E6578" w:rsidRPr="001E6578">
        <w:rPr>
          <w:bCs/>
        </w:rPr>
        <w:t>выборочного обследования сельскохозяйственной деятельности личных подсобных и других индивидуальных хозяй</w:t>
      </w:r>
      <w:proofErr w:type="gramStart"/>
      <w:r w:rsidR="001E6578" w:rsidRPr="001E6578">
        <w:rPr>
          <w:bCs/>
        </w:rPr>
        <w:t>ств гр</w:t>
      </w:r>
      <w:proofErr w:type="gramEnd"/>
      <w:r w:rsidR="001E6578" w:rsidRPr="001E6578">
        <w:rPr>
          <w:bCs/>
        </w:rPr>
        <w:t>аждан</w:t>
      </w:r>
      <w:r w:rsidR="001E6578" w:rsidRPr="00766787">
        <w:rPr>
          <w:bCs/>
        </w:rPr>
        <w:t xml:space="preserve"> </w:t>
      </w:r>
      <w:r w:rsidR="00DF25CA" w:rsidRPr="00766787">
        <w:rPr>
          <w:bCs/>
        </w:rPr>
        <w:t>(далее – Контракт) о нижеследующем:</w:t>
      </w: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 Предмет Контракта</w:t>
      </w:r>
    </w:p>
    <w:p w:rsidR="00766787" w:rsidRPr="00FC0B62" w:rsidRDefault="00FC0B62" w:rsidP="00766787">
      <w:pPr>
        <w:ind w:firstLine="709"/>
        <w:jc w:val="both"/>
      </w:pPr>
      <w:r w:rsidRPr="00443AC6">
        <w:t xml:space="preserve">1.1. </w:t>
      </w:r>
      <w:proofErr w:type="gramStart"/>
      <w:r w:rsidRPr="00443AC6">
        <w:t xml:space="preserve">По результатам аукциона в электронной форме, проведенного в соответствии с Законом № 44-ФЗ на электронной </w:t>
      </w:r>
      <w:r w:rsidRPr="00FC0B62">
        <w:t xml:space="preserve">площадке </w:t>
      </w:r>
      <w:proofErr w:type="spellStart"/>
      <w:r w:rsidRPr="00FC0B62">
        <w:t>etp.roseltorg.ru</w:t>
      </w:r>
      <w:proofErr w:type="spellEnd"/>
      <w:r w:rsidRPr="00FC0B62">
        <w:t xml:space="preserve">, по настоящему Контракту Исполнитель принимает на себя организацию и оказание </w:t>
      </w:r>
      <w:r w:rsidR="00A8268C" w:rsidRPr="00A8268C">
        <w:t>услуг по пассажирским и грузовым перевозк</w:t>
      </w:r>
      <w:r w:rsidR="00971B68">
        <w:t>ам при подготовке</w:t>
      </w:r>
      <w:r w:rsidR="00A8268C" w:rsidRPr="00A8268C">
        <w:t xml:space="preserve">, проведении и подведении итогов </w:t>
      </w:r>
      <w:r w:rsidR="001E6578" w:rsidRPr="001E6578">
        <w:t>выборочного обследования сельскохозяйственной деятельности личных подсобных и других индивидуальных хозяйств граждан</w:t>
      </w:r>
      <w:r w:rsidRPr="00FC0B62">
        <w:t xml:space="preserve"> (далее – услуги)</w:t>
      </w:r>
      <w:r w:rsidR="002A6836">
        <w:t xml:space="preserve">, </w:t>
      </w:r>
      <w:r w:rsidR="002A6836" w:rsidRPr="00242208">
        <w:t xml:space="preserve">связанных </w:t>
      </w:r>
      <w:r w:rsidR="001E6578">
        <w:t>с доставкой сотрудников Челябинскстата и товарно-материальных</w:t>
      </w:r>
      <w:proofErr w:type="gramEnd"/>
      <w:r w:rsidR="001E6578">
        <w:t xml:space="preserve"> ценностей по маршруту и </w:t>
      </w:r>
      <w:proofErr w:type="gramStart"/>
      <w:r w:rsidR="001E6578">
        <w:t>согласно графика</w:t>
      </w:r>
      <w:proofErr w:type="gramEnd"/>
      <w:r w:rsidR="001E6578" w:rsidRPr="00FC0B62">
        <w:t xml:space="preserve"> в соответствии с Техническим заданием, являющимся неотъемлем</w:t>
      </w:r>
      <w:r w:rsidR="001E6578">
        <w:t xml:space="preserve">ой частью настоящего Контракта </w:t>
      </w:r>
      <w:r w:rsidR="001E6578" w:rsidRPr="00FC0B62">
        <w:t xml:space="preserve">(Приложение № 1 к </w:t>
      </w:r>
      <w:r w:rsidR="001E6578">
        <w:t>К</w:t>
      </w:r>
      <w:r w:rsidR="001E6578" w:rsidRPr="00FC0B62">
        <w:t>онтракту)</w:t>
      </w:r>
      <w:r w:rsidR="00766787" w:rsidRPr="00FC0B62">
        <w:t>, а Заказчик обязуется оплачивать оказанные Исполнителем услуги.</w:t>
      </w:r>
    </w:p>
    <w:p w:rsidR="002A6836" w:rsidRDefault="00FC0B62" w:rsidP="009F1F67">
      <w:pPr>
        <w:ind w:firstLine="709"/>
        <w:jc w:val="both"/>
      </w:pPr>
      <w:r w:rsidRPr="00443AC6">
        <w:t>1.2. Срок оказания услуг</w:t>
      </w:r>
      <w:r>
        <w:t xml:space="preserve">: </w:t>
      </w:r>
      <w:r w:rsidR="001E6578">
        <w:t>с 2</w:t>
      </w:r>
      <w:r w:rsidR="00AC0F47">
        <w:t>3</w:t>
      </w:r>
      <w:r w:rsidR="00653882">
        <w:t xml:space="preserve"> </w:t>
      </w:r>
      <w:r w:rsidR="00AC0F47">
        <w:t>сентября</w:t>
      </w:r>
      <w:r w:rsidR="002A6836" w:rsidRPr="001167EC">
        <w:t xml:space="preserve"> 202</w:t>
      </w:r>
      <w:r w:rsidR="004A49A1">
        <w:t>4</w:t>
      </w:r>
      <w:r w:rsidR="002A6836" w:rsidRPr="001167EC">
        <w:t xml:space="preserve"> года по </w:t>
      </w:r>
      <w:r w:rsidR="00AC0F47">
        <w:t>18</w:t>
      </w:r>
      <w:r w:rsidR="002A6836" w:rsidRPr="001167EC">
        <w:t xml:space="preserve"> </w:t>
      </w:r>
      <w:r w:rsidR="00AC0F47">
        <w:t>декабря</w:t>
      </w:r>
      <w:r w:rsidR="004A49A1">
        <w:t xml:space="preserve"> 2024</w:t>
      </w:r>
      <w:r w:rsidR="002A6836" w:rsidRPr="001167EC">
        <w:t xml:space="preserve"> года.</w:t>
      </w:r>
    </w:p>
    <w:p w:rsidR="009F1F67" w:rsidRDefault="00FC0B62" w:rsidP="009F1F67">
      <w:pPr>
        <w:ind w:firstLine="709"/>
        <w:jc w:val="both"/>
      </w:pPr>
      <w:r>
        <w:t>1.3. Место оказания услуг:</w:t>
      </w:r>
      <w:r w:rsidR="009F1F67">
        <w:t xml:space="preserve"> Территория Челябинской области</w:t>
      </w:r>
      <w:r w:rsidR="009F1F67" w:rsidRPr="0039678F">
        <w:t xml:space="preserve">, в соответствии с Техническим заданием </w:t>
      </w:r>
      <w:r w:rsidR="009F1F67" w:rsidRPr="00FC0B62">
        <w:t xml:space="preserve">(Приложение № 1 к </w:t>
      </w:r>
      <w:r w:rsidR="009F1F67">
        <w:t>К</w:t>
      </w:r>
      <w:r w:rsidR="009F1F67" w:rsidRPr="00FC0B62">
        <w:t>онтракту)</w:t>
      </w:r>
      <w:r w:rsidR="009F1F67">
        <w:t>.</w:t>
      </w:r>
    </w:p>
    <w:p w:rsidR="00DF25CA" w:rsidRDefault="00DF25CA" w:rsidP="009F1F67">
      <w:pPr>
        <w:ind w:firstLine="709"/>
        <w:jc w:val="center"/>
        <w:rPr>
          <w:b/>
        </w:rPr>
      </w:pPr>
      <w:r w:rsidRPr="00D81496">
        <w:rPr>
          <w:b/>
        </w:rPr>
        <w:t>II. Цена Контракта и порядок расчетов</w:t>
      </w:r>
    </w:p>
    <w:p w:rsidR="00DF25CA" w:rsidRPr="004D2BC1" w:rsidRDefault="00DF25CA" w:rsidP="00313FF9">
      <w:pPr>
        <w:pStyle w:val="ConsPlusNonformat"/>
        <w:ind w:firstLine="709"/>
        <w:jc w:val="both"/>
        <w:rPr>
          <w:rFonts w:ascii="Times New Roman" w:hAnsi="Times New Roman" w:cs="Times New Roman"/>
          <w:sz w:val="24"/>
          <w:szCs w:val="24"/>
        </w:rPr>
      </w:pPr>
      <w:bookmarkStart w:id="1" w:name="P1440"/>
      <w:bookmarkEnd w:id="1"/>
      <w:r w:rsidRPr="004D2BC1">
        <w:rPr>
          <w:rFonts w:ascii="Times New Roman" w:hAnsi="Times New Roman" w:cs="Times New Roman"/>
          <w:sz w:val="24"/>
          <w:szCs w:val="24"/>
        </w:rPr>
        <w:t>2.1</w:t>
      </w:r>
      <w:r w:rsidR="00CD65B7">
        <w:rPr>
          <w:rFonts w:ascii="Times New Roman" w:hAnsi="Times New Roman" w:cs="Times New Roman"/>
          <w:sz w:val="24"/>
          <w:szCs w:val="24"/>
        </w:rPr>
        <w:t xml:space="preserve">. Цена </w:t>
      </w:r>
      <w:r>
        <w:rPr>
          <w:rFonts w:ascii="Times New Roman" w:hAnsi="Times New Roman" w:cs="Times New Roman"/>
          <w:sz w:val="24"/>
          <w:szCs w:val="24"/>
        </w:rPr>
        <w:t>Контракта</w:t>
      </w:r>
      <w:r w:rsidRPr="004D2BC1">
        <w:rPr>
          <w:rFonts w:ascii="Times New Roman" w:hAnsi="Times New Roman" w:cs="Times New Roman"/>
          <w:sz w:val="24"/>
          <w:szCs w:val="24"/>
        </w:rPr>
        <w:t xml:space="preserve"> сост</w:t>
      </w:r>
      <w:r w:rsidR="00CD65B7">
        <w:rPr>
          <w:rFonts w:ascii="Times New Roman" w:hAnsi="Times New Roman" w:cs="Times New Roman"/>
          <w:sz w:val="24"/>
          <w:szCs w:val="24"/>
        </w:rPr>
        <w:t>авляет</w:t>
      </w:r>
      <w:r w:rsidR="005A1D0C">
        <w:rPr>
          <w:rFonts w:ascii="Times New Roman" w:hAnsi="Times New Roman" w:cs="Times New Roman"/>
          <w:sz w:val="24"/>
          <w:szCs w:val="24"/>
        </w:rPr>
        <w:t xml:space="preserve"> </w:t>
      </w:r>
      <w:r w:rsidR="005A1D0C" w:rsidRPr="005A1D0C">
        <w:rPr>
          <w:rFonts w:ascii="Times New Roman" w:hAnsi="Times New Roman" w:cs="Times New Roman"/>
          <w:b/>
          <w:sz w:val="24"/>
          <w:szCs w:val="24"/>
        </w:rPr>
        <w:t>223 164,00 (Двести двадцать три тысячи сто шестьдесят четыре) рубля 00 копеек,</w:t>
      </w:r>
      <w:r w:rsidRPr="005A1D0C">
        <w:rPr>
          <w:rFonts w:ascii="Times New Roman" w:hAnsi="Times New Roman" w:cs="Times New Roman"/>
          <w:b/>
          <w:sz w:val="24"/>
          <w:szCs w:val="24"/>
        </w:rPr>
        <w:t xml:space="preserve"> НДС не облагается.</w:t>
      </w:r>
    </w:p>
    <w:p w:rsidR="00DF25CA" w:rsidRDefault="00DF25CA" w:rsidP="00313FF9">
      <w:pPr>
        <w:pStyle w:val="ConsPlusNormal"/>
        <w:ind w:firstLine="709"/>
        <w:jc w:val="both"/>
        <w:rPr>
          <w:rFonts w:ascii="Times New Roman" w:hAnsi="Times New Roman" w:cs="Times New Roman"/>
          <w:sz w:val="24"/>
          <w:szCs w:val="24"/>
        </w:rPr>
      </w:pPr>
      <w:bookmarkStart w:id="2" w:name="P1445"/>
      <w:bookmarkStart w:id="3" w:name="P1457"/>
      <w:bookmarkEnd w:id="2"/>
      <w:bookmarkEnd w:id="3"/>
      <w:r w:rsidRPr="00FF34EA">
        <w:rPr>
          <w:rFonts w:ascii="Times New Roman" w:hAnsi="Times New Roman" w:cs="Times New Roman"/>
          <w:sz w:val="24"/>
          <w:szCs w:val="24"/>
        </w:rPr>
        <w:t xml:space="preserve">2.2. </w:t>
      </w:r>
      <w:proofErr w:type="gramStart"/>
      <w:r w:rsidRPr="00FF34EA">
        <w:rPr>
          <w:rFonts w:ascii="Times New Roman" w:hAnsi="Times New Roman" w:cs="Times New Roman"/>
          <w:sz w:val="24"/>
          <w:szCs w:val="24"/>
        </w:rPr>
        <w:t xml:space="preserve">Сумма, подлежащая уплате Заказчиком </w:t>
      </w:r>
      <w:r w:rsidR="00A85470">
        <w:rPr>
          <w:rFonts w:ascii="Times New Roman" w:hAnsi="Times New Roman" w:cs="Times New Roman"/>
          <w:sz w:val="24"/>
          <w:szCs w:val="24"/>
        </w:rPr>
        <w:t>Исполнителю</w:t>
      </w:r>
      <w:r w:rsidRPr="00FF34EA">
        <w:rPr>
          <w:rFonts w:ascii="Times New Roman" w:hAnsi="Times New Roman" w:cs="Times New Roman"/>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bookmarkStart w:id="4" w:name="P1458"/>
      <w:bookmarkEnd w:id="4"/>
      <w:proofErr w:type="gramEnd"/>
    </w:p>
    <w:p w:rsidR="00A85470" w:rsidRPr="00E94F16" w:rsidRDefault="00DF25CA" w:rsidP="00A85470">
      <w:pPr>
        <w:ind w:firstLine="709"/>
        <w:jc w:val="both"/>
        <w:rPr>
          <w:rFonts w:eastAsia="Calibri"/>
          <w:lang w:eastAsia="en-US"/>
        </w:rPr>
      </w:pPr>
      <w:r w:rsidRPr="00420474">
        <w:t xml:space="preserve">2.3. </w:t>
      </w:r>
      <w:bookmarkStart w:id="5" w:name="P1459"/>
      <w:bookmarkEnd w:id="5"/>
      <w:r w:rsidR="00A85470">
        <w:rPr>
          <w:rFonts w:eastAsia="Calibri"/>
          <w:lang w:eastAsia="en-US"/>
        </w:rPr>
        <w:t>Цена К</w:t>
      </w:r>
      <w:r w:rsidR="00A85470" w:rsidRPr="00835E41">
        <w:rPr>
          <w:rFonts w:eastAsia="Calibri"/>
          <w:lang w:eastAsia="en-US"/>
        </w:rPr>
        <w:t xml:space="preserve">онтракта включает в себя все расходы, связанные с оказанием услуг, в том числе: стоимость горюче-смазочных материалов, заработную плату, услуги водителя, погрузо-разгрузочные работы, командировочные расходы, иные расходы, связанные с эксплуатацией транспортного средства, страхование, уплату налогов, сборов и других обязательных платежей, </w:t>
      </w:r>
      <w:r w:rsidR="00A85470" w:rsidRPr="00835E41">
        <w:rPr>
          <w:rFonts w:eastAsia="Calibri"/>
          <w:lang w:eastAsia="en-US"/>
        </w:rPr>
        <w:lastRenderedPageBreak/>
        <w:t>которые, в соответствии с действующим законодательством Российской Федерации, подлежат оплате.</w:t>
      </w:r>
    </w:p>
    <w:p w:rsidR="00A85470" w:rsidRPr="00443AC6" w:rsidRDefault="00DF25CA" w:rsidP="00A85470">
      <w:pPr>
        <w:ind w:firstLine="709"/>
        <w:jc w:val="both"/>
      </w:pPr>
      <w:r w:rsidRPr="00420474">
        <w:t xml:space="preserve">2.4. </w:t>
      </w:r>
      <w:r w:rsidR="00A85470">
        <w:t>Цена К</w:t>
      </w:r>
      <w:r w:rsidR="00A85470" w:rsidRPr="00443AC6">
        <w:t>онтракта является твердой и не подлежит изменению в течение в</w:t>
      </w:r>
      <w:r w:rsidR="00A85470">
        <w:t>сего срока действия настоящего К</w:t>
      </w:r>
      <w:r w:rsidR="00A85470" w:rsidRPr="00443AC6">
        <w:t>онтракт</w:t>
      </w:r>
      <w:r w:rsidR="00A85470">
        <w:t>а. При заключении и исполнении К</w:t>
      </w:r>
      <w:r w:rsidR="00A85470" w:rsidRPr="00443AC6">
        <w:t>онтракта изменение его существенных условий не допускается, за исключением случаев, предусмотренных статьей 95 Закона 44-ФЗ, в том числе:</w:t>
      </w:r>
    </w:p>
    <w:p w:rsidR="00A85470" w:rsidRPr="00443AC6" w:rsidRDefault="00A85470" w:rsidP="00A85470">
      <w:pPr>
        <w:ind w:firstLine="709"/>
        <w:jc w:val="both"/>
      </w:pPr>
      <w:bookmarkStart w:id="6" w:name="OLE_LINK3"/>
      <w:r>
        <w:t>- при снижении цены К</w:t>
      </w:r>
      <w:r w:rsidRPr="00443AC6">
        <w:t>онтракта без изме</w:t>
      </w:r>
      <w:r>
        <w:t>нения предусмотренных К</w:t>
      </w:r>
      <w:r w:rsidRPr="00443AC6">
        <w:t>онтрактом объема услуг, качества ока</w:t>
      </w:r>
      <w:r>
        <w:t>зываемой услуги и иных условий К</w:t>
      </w:r>
      <w:r w:rsidRPr="00443AC6">
        <w:t>онтракта;</w:t>
      </w:r>
    </w:p>
    <w:p w:rsidR="00A85470" w:rsidRPr="00443AC6" w:rsidRDefault="00A85470" w:rsidP="00A85470">
      <w:pPr>
        <w:ind w:firstLine="709"/>
        <w:jc w:val="both"/>
      </w:pPr>
      <w:r w:rsidRPr="00443AC6">
        <w:t>- если по предложению Заказчика</w:t>
      </w:r>
      <w:r>
        <w:t xml:space="preserve"> увеличивается предусмотренный К</w:t>
      </w:r>
      <w:r w:rsidRPr="00443AC6">
        <w:t>онтрактом объем оказываемых услуг не более чем на десять процентов или уменьшается предусмот</w:t>
      </w:r>
      <w:r>
        <w:t>ренный К</w:t>
      </w:r>
      <w:r w:rsidRPr="00443AC6">
        <w:t xml:space="preserve">онтрактом объем оказываемых услуг не более чем на десять процентов. При этом по соглашению сторон допускается изменение с учетом </w:t>
      </w:r>
      <w:proofErr w:type="gramStart"/>
      <w:r w:rsidRPr="00443AC6">
        <w:t>положений бюджетного законодатель</w:t>
      </w:r>
      <w:r>
        <w:t>ства Российской Федерации цены К</w:t>
      </w:r>
      <w:r w:rsidRPr="00443AC6">
        <w:t>онтракта</w:t>
      </w:r>
      <w:proofErr w:type="gramEnd"/>
      <w:r w:rsidRPr="00443AC6">
        <w:t xml:space="preserve"> пропорционально дополнительному объему услуг </w:t>
      </w:r>
      <w:r>
        <w:t>исходя из установленной в К</w:t>
      </w:r>
      <w:r w:rsidRPr="00443AC6">
        <w:t>онтракте цены единицы услуги, но не боле</w:t>
      </w:r>
      <w:r>
        <w:t>е чем на десять процентов цены К</w:t>
      </w:r>
      <w:r w:rsidRPr="00443AC6">
        <w:t>онтракта. При уменьшении предусмо</w:t>
      </w:r>
      <w:r>
        <w:t>тренного объема услуги стороны К</w:t>
      </w:r>
      <w:r w:rsidRPr="00443AC6">
        <w:t>о</w:t>
      </w:r>
      <w:r>
        <w:t>нтракта обязаны уменьшить цену К</w:t>
      </w:r>
      <w:r w:rsidRPr="00443AC6">
        <w:t>онтракта исходя из цены единицы услуги;</w:t>
      </w:r>
    </w:p>
    <w:p w:rsidR="00A85470" w:rsidRPr="00443AC6" w:rsidRDefault="00A85470" w:rsidP="00A85470">
      <w:pPr>
        <w:ind w:firstLine="709"/>
        <w:jc w:val="both"/>
      </w:pPr>
      <w:r w:rsidRPr="00443AC6">
        <w:t>-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w:t>
      </w:r>
      <w:r>
        <w:t>том Заказчик в ходе исполнения К</w:t>
      </w:r>
      <w:r w:rsidRPr="00443AC6">
        <w:t>онтракта обеспечивает согласование но</w:t>
      </w:r>
      <w:r>
        <w:t>вых условий К</w:t>
      </w:r>
      <w:r w:rsidRPr="00443AC6">
        <w:t xml:space="preserve">онтракта, в том числе </w:t>
      </w:r>
      <w:r>
        <w:t>цены и (или) сроков исполнения К</w:t>
      </w:r>
      <w:r w:rsidRPr="00443AC6">
        <w:t>онтракта и (или) объема оказ</w:t>
      </w:r>
      <w:r>
        <w:t>ываемых услуг, предусмотренных К</w:t>
      </w:r>
      <w:r w:rsidRPr="00443AC6">
        <w:t>онтрактом.</w:t>
      </w:r>
      <w:bookmarkEnd w:id="6"/>
    </w:p>
    <w:p w:rsidR="00A8268C" w:rsidRDefault="00DF25CA" w:rsidP="00A8268C">
      <w:pPr>
        <w:ind w:firstLine="709"/>
        <w:jc w:val="both"/>
      </w:pPr>
      <w:r w:rsidRPr="005B4C47">
        <w:t xml:space="preserve">2.5. Источник финансирования Контракта </w:t>
      </w:r>
      <w:r w:rsidR="00D13F4C">
        <w:t>–</w:t>
      </w:r>
      <w:r w:rsidRPr="005B4C47">
        <w:t xml:space="preserve"> </w:t>
      </w:r>
      <w:bookmarkStart w:id="7" w:name="P1462"/>
      <w:bookmarkEnd w:id="7"/>
      <w:r w:rsidR="00D13F4C">
        <w:t xml:space="preserve">за </w:t>
      </w:r>
      <w:r w:rsidRPr="005B4C47">
        <w:t>счет средств Федерального бюджета</w:t>
      </w:r>
      <w:r w:rsidR="00A85470">
        <w:t xml:space="preserve">, </w:t>
      </w:r>
      <w:r w:rsidR="00172E12">
        <w:t>выделенных для подготовки</w:t>
      </w:r>
      <w:r w:rsidR="00A8268C" w:rsidRPr="001167EC">
        <w:t xml:space="preserve">, проведения и подведения итогов </w:t>
      </w:r>
      <w:r w:rsidR="001E6578" w:rsidRPr="001E6578">
        <w:t>выборочного обследования сельскохозяйственной деятельности личных подсобных и других индивидуальных хозяй</w:t>
      </w:r>
      <w:proofErr w:type="gramStart"/>
      <w:r w:rsidR="001E6578" w:rsidRPr="001E6578">
        <w:t>ств гр</w:t>
      </w:r>
      <w:proofErr w:type="gramEnd"/>
      <w:r w:rsidR="001E6578" w:rsidRPr="001E6578">
        <w:t>аждан</w:t>
      </w:r>
      <w:r w:rsidR="00A8268C">
        <w:t>.</w:t>
      </w:r>
    </w:p>
    <w:p w:rsidR="00313FF9" w:rsidRPr="00801055" w:rsidRDefault="00313FF9" w:rsidP="00313FF9">
      <w:pPr>
        <w:pStyle w:val="ConsPlusNormal"/>
        <w:ind w:firstLine="709"/>
        <w:jc w:val="both"/>
        <w:rPr>
          <w:rFonts w:ascii="Times New Roman" w:hAnsi="Times New Roman" w:cs="Times New Roman"/>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693"/>
        <w:gridCol w:w="2835"/>
        <w:gridCol w:w="1843"/>
        <w:gridCol w:w="1701"/>
      </w:tblGrid>
      <w:tr w:rsidR="00DF25CA" w:rsidRPr="005B4C47" w:rsidTr="00A8268C">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Глава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Раздел (Подраздел)</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Целевая статья</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Вид расходов</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КОСГУ</w:t>
            </w:r>
          </w:p>
        </w:tc>
      </w:tr>
      <w:tr w:rsidR="00DF25CA" w:rsidRPr="005B4C47" w:rsidTr="00A8268C">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157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0113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F3694E" w:rsidP="00657A7E">
            <w:pPr>
              <w:jc w:val="center"/>
              <w:rPr>
                <w:lang w:eastAsia="en-US"/>
              </w:rPr>
            </w:pPr>
            <w:r>
              <w:rPr>
                <w:lang w:eastAsia="en-US"/>
              </w:rPr>
              <w:t>154 07 9270</w:t>
            </w:r>
            <w:r w:rsidR="001E6578">
              <w:rPr>
                <w:lang w:eastAsia="en-US"/>
              </w:rPr>
              <w:t>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24</w:t>
            </w:r>
            <w:r w:rsidR="00A85470">
              <w:rPr>
                <w:lang w:eastAsia="en-US"/>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A85470" w:rsidP="00657A7E">
            <w:pPr>
              <w:jc w:val="center"/>
              <w:rPr>
                <w:lang w:eastAsia="en-US"/>
              </w:rPr>
            </w:pPr>
            <w:r>
              <w:rPr>
                <w:lang w:eastAsia="en-US"/>
              </w:rPr>
              <w:t>222</w:t>
            </w:r>
          </w:p>
        </w:tc>
      </w:tr>
    </w:tbl>
    <w:p w:rsidR="00313FF9" w:rsidRDefault="00313FF9" w:rsidP="00313FF9">
      <w:pPr>
        <w:pStyle w:val="ConsPlusNormal"/>
        <w:ind w:firstLine="0"/>
        <w:jc w:val="both"/>
        <w:rPr>
          <w:rFonts w:ascii="Times New Roman" w:hAnsi="Times New Roman" w:cs="Times New Roman"/>
          <w:sz w:val="24"/>
          <w:szCs w:val="24"/>
        </w:rPr>
      </w:pPr>
    </w:p>
    <w:p w:rsidR="00EB448C" w:rsidRPr="00E40619" w:rsidRDefault="00DF25CA" w:rsidP="00313FF9">
      <w:pPr>
        <w:pStyle w:val="ConsPlusNormal"/>
        <w:ind w:firstLine="709"/>
        <w:jc w:val="both"/>
        <w:rPr>
          <w:rFonts w:ascii="Times New Roman" w:hAnsi="Times New Roman" w:cs="Times New Roman"/>
          <w:sz w:val="24"/>
          <w:szCs w:val="24"/>
        </w:rPr>
      </w:pPr>
      <w:r w:rsidRPr="008110BB">
        <w:rPr>
          <w:rFonts w:ascii="Times New Roman" w:hAnsi="Times New Roman" w:cs="Times New Roman"/>
          <w:sz w:val="24"/>
          <w:szCs w:val="24"/>
        </w:rPr>
        <w:t xml:space="preserve">2.6. </w:t>
      </w:r>
      <w:proofErr w:type="gramStart"/>
      <w:r w:rsidRPr="008110BB">
        <w:rPr>
          <w:rFonts w:ascii="Times New Roman" w:hAnsi="Times New Roman" w:cs="Times New Roman"/>
          <w:sz w:val="24"/>
          <w:szCs w:val="24"/>
        </w:rPr>
        <w:t xml:space="preserve">Расчеты между Заказчиком и </w:t>
      </w:r>
      <w:r w:rsidR="00A85470">
        <w:rPr>
          <w:rFonts w:ascii="Times New Roman" w:hAnsi="Times New Roman" w:cs="Times New Roman"/>
          <w:sz w:val="24"/>
          <w:szCs w:val="24"/>
        </w:rPr>
        <w:t>Исполнителем</w:t>
      </w:r>
      <w:r w:rsidRPr="008110BB">
        <w:rPr>
          <w:rFonts w:ascii="Times New Roman" w:hAnsi="Times New Roman" w:cs="Times New Roman"/>
          <w:sz w:val="24"/>
          <w:szCs w:val="24"/>
        </w:rPr>
        <w:t xml:space="preserve"> производятся </w:t>
      </w:r>
      <w:r w:rsidR="00A85470" w:rsidRPr="00A85470">
        <w:rPr>
          <w:rFonts w:ascii="Times New Roman" w:hAnsi="Times New Roman" w:cs="Times New Roman"/>
          <w:sz w:val="24"/>
          <w:szCs w:val="24"/>
        </w:rPr>
        <w:t>в течение 7 (Семи) рабочих дней с даты подписания документа о приемке, размещенного в единой информационной системе, сформированного Исполнителем, подписанного в установленном порядке (</w:t>
      </w:r>
      <w:r w:rsidR="00A85470">
        <w:rPr>
          <w:rFonts w:ascii="Times New Roman" w:hAnsi="Times New Roman" w:cs="Times New Roman"/>
          <w:sz w:val="24"/>
          <w:szCs w:val="24"/>
        </w:rPr>
        <w:t>раздел 3</w:t>
      </w:r>
      <w:r w:rsidR="00A85470" w:rsidRPr="00A85470">
        <w:rPr>
          <w:rFonts w:ascii="Times New Roman" w:hAnsi="Times New Roman" w:cs="Times New Roman"/>
          <w:sz w:val="24"/>
          <w:szCs w:val="24"/>
        </w:rPr>
        <w:t xml:space="preserve">. настоящего Контракта) с помощью усиленных электронных подписей, а также предоставленных Исполнителем счета, счета-фактуры (если составление счета-фактуры Исполнителем предусмотрено Налоговым </w:t>
      </w:r>
      <w:r w:rsidR="00A85470" w:rsidRPr="00E40619">
        <w:rPr>
          <w:rFonts w:ascii="Times New Roman" w:hAnsi="Times New Roman" w:cs="Times New Roman"/>
          <w:sz w:val="24"/>
          <w:szCs w:val="24"/>
        </w:rPr>
        <w:t>кодексом РФ), Акта оказанных услуг</w:t>
      </w:r>
      <w:r w:rsidR="00EB448C" w:rsidRPr="00E40619">
        <w:rPr>
          <w:rFonts w:ascii="Times New Roman" w:hAnsi="Times New Roman" w:cs="Times New Roman"/>
          <w:sz w:val="24"/>
          <w:szCs w:val="24"/>
        </w:rPr>
        <w:t>.</w:t>
      </w:r>
      <w:proofErr w:type="gramEnd"/>
    </w:p>
    <w:p w:rsidR="00DF25CA" w:rsidRPr="00E40619" w:rsidRDefault="00DF25CA" w:rsidP="00313FF9">
      <w:pPr>
        <w:pStyle w:val="ConsPlusNormal"/>
        <w:ind w:firstLine="709"/>
        <w:jc w:val="both"/>
        <w:rPr>
          <w:rFonts w:ascii="Times New Roman" w:hAnsi="Times New Roman" w:cs="Times New Roman"/>
          <w:sz w:val="24"/>
          <w:szCs w:val="24"/>
        </w:rPr>
      </w:pPr>
      <w:bookmarkStart w:id="8" w:name="P1475"/>
      <w:bookmarkEnd w:id="8"/>
      <w:r w:rsidRPr="00E40619">
        <w:rPr>
          <w:rFonts w:ascii="Times New Roman" w:hAnsi="Times New Roman" w:cs="Times New Roman"/>
          <w:sz w:val="24"/>
          <w:szCs w:val="24"/>
        </w:rPr>
        <w:t xml:space="preserve">2.7. Оплата по Контракту осуществляется по безналичному расчету платежными поручениями путем перечисления Заказчиком денежных средств на расчетный счет </w:t>
      </w:r>
      <w:r w:rsidR="00A85470" w:rsidRPr="00E40619">
        <w:rPr>
          <w:rFonts w:ascii="Times New Roman" w:hAnsi="Times New Roman" w:cs="Times New Roman"/>
          <w:sz w:val="24"/>
          <w:szCs w:val="24"/>
        </w:rPr>
        <w:t>Исполнителя</w:t>
      </w:r>
      <w:r w:rsidRPr="00E40619">
        <w:rPr>
          <w:rFonts w:ascii="Times New Roman" w:hAnsi="Times New Roman" w:cs="Times New Roman"/>
          <w:sz w:val="24"/>
          <w:szCs w:val="24"/>
        </w:rPr>
        <w:t xml:space="preserve">, указанный в Контракте. В случае изменения расчетного счета </w:t>
      </w:r>
      <w:r w:rsidR="00A85470" w:rsidRPr="00E40619">
        <w:rPr>
          <w:rFonts w:ascii="Times New Roman" w:hAnsi="Times New Roman" w:cs="Times New Roman"/>
          <w:sz w:val="24"/>
          <w:szCs w:val="24"/>
        </w:rPr>
        <w:t>Исполнитель</w:t>
      </w:r>
      <w:r w:rsidRPr="00E40619">
        <w:rPr>
          <w:rFonts w:ascii="Times New Roman" w:hAnsi="Times New Roman" w:cs="Times New Roman"/>
          <w:sz w:val="24"/>
          <w:szCs w:val="24"/>
        </w:rPr>
        <w:t xml:space="preserve">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w:t>
      </w:r>
      <w:r w:rsidR="00A85470" w:rsidRPr="00E40619">
        <w:rPr>
          <w:rFonts w:ascii="Times New Roman" w:hAnsi="Times New Roman" w:cs="Times New Roman"/>
          <w:sz w:val="24"/>
          <w:szCs w:val="24"/>
        </w:rPr>
        <w:t>Исполнителя</w:t>
      </w:r>
      <w:r w:rsidRPr="00E40619">
        <w:rPr>
          <w:rFonts w:ascii="Times New Roman" w:hAnsi="Times New Roman" w:cs="Times New Roman"/>
          <w:sz w:val="24"/>
          <w:szCs w:val="24"/>
        </w:rPr>
        <w:t xml:space="preserve">, несет </w:t>
      </w:r>
      <w:r w:rsidR="00A85470" w:rsidRPr="00E40619">
        <w:rPr>
          <w:rFonts w:ascii="Times New Roman" w:hAnsi="Times New Roman" w:cs="Times New Roman"/>
          <w:sz w:val="24"/>
          <w:szCs w:val="24"/>
        </w:rPr>
        <w:t>Исполнитель</w:t>
      </w:r>
      <w:r w:rsidRPr="00E40619">
        <w:rPr>
          <w:rFonts w:ascii="Times New Roman" w:hAnsi="Times New Roman" w:cs="Times New Roman"/>
          <w:sz w:val="24"/>
          <w:szCs w:val="24"/>
        </w:rPr>
        <w:t xml:space="preserve">. </w:t>
      </w:r>
    </w:p>
    <w:p w:rsidR="00D81496" w:rsidRPr="00E40619" w:rsidRDefault="00313FF9" w:rsidP="00313FF9">
      <w:pPr>
        <w:pStyle w:val="ConsPlusNormal"/>
        <w:ind w:firstLine="0"/>
        <w:jc w:val="center"/>
        <w:outlineLvl w:val="1"/>
        <w:rPr>
          <w:rFonts w:ascii="Times New Roman" w:hAnsi="Times New Roman" w:cs="Times New Roman"/>
          <w:b/>
          <w:sz w:val="24"/>
          <w:szCs w:val="24"/>
        </w:rPr>
      </w:pPr>
      <w:bookmarkStart w:id="9" w:name="P1477"/>
      <w:bookmarkEnd w:id="9"/>
      <w:r w:rsidRPr="00E40619">
        <w:rPr>
          <w:rFonts w:ascii="Times New Roman" w:hAnsi="Times New Roman" w:cs="Times New Roman"/>
          <w:b/>
          <w:sz w:val="24"/>
          <w:szCs w:val="24"/>
        </w:rPr>
        <w:t xml:space="preserve">III. </w:t>
      </w:r>
      <w:bookmarkStart w:id="10" w:name="P1480"/>
      <w:bookmarkEnd w:id="10"/>
      <w:r w:rsidR="00E40619" w:rsidRPr="00E40619">
        <w:rPr>
          <w:rFonts w:ascii="Times New Roman" w:hAnsi="Times New Roman" w:cs="Times New Roman"/>
          <w:b/>
          <w:sz w:val="24"/>
          <w:szCs w:val="24"/>
        </w:rPr>
        <w:t>Порядок и срок приемки оказанных услуг (их результатов) в части соответствия их объема требованиям, установленным Контрактом, а также о порядке и сроках оформления результатов такой приемки</w:t>
      </w:r>
    </w:p>
    <w:p w:rsidR="00E40619" w:rsidRPr="00E40619" w:rsidRDefault="00E40619" w:rsidP="00E40619">
      <w:pPr>
        <w:widowControl w:val="0"/>
        <w:ind w:firstLine="709"/>
        <w:jc w:val="both"/>
      </w:pPr>
      <w:r w:rsidRPr="00E40619">
        <w:t>3.1. По завершении услуг по Контракту Исполнитель незамедлительно письменно извещает Заказчика о готовности к сдаче результата оказанных услуг и одновременно предоставляет на проверку всю необходимую отчетную документацию</w:t>
      </w:r>
      <w:r>
        <w:t>:</w:t>
      </w:r>
      <w:r w:rsidRPr="00E40619">
        <w:t xml:space="preserve"> с</w:t>
      </w:r>
      <w:r>
        <w:t xml:space="preserve">чет, счет-фактуру (при наличии), </w:t>
      </w:r>
      <w:r w:rsidRPr="00E40619">
        <w:t xml:space="preserve">Акт оказанных услуг </w:t>
      </w:r>
      <w:r>
        <w:t>(</w:t>
      </w:r>
      <w:r w:rsidRPr="00E40619">
        <w:t>в двух экземплярах</w:t>
      </w:r>
      <w:r>
        <w:t>)</w:t>
      </w:r>
      <w:r w:rsidRPr="00E40619">
        <w:t>.</w:t>
      </w:r>
    </w:p>
    <w:p w:rsidR="00E40619" w:rsidRPr="00E40619" w:rsidRDefault="00E40619" w:rsidP="00E40619">
      <w:pPr>
        <w:pStyle w:val="aff"/>
        <w:tabs>
          <w:tab w:val="left" w:pos="567"/>
          <w:tab w:val="left" w:pos="1276"/>
        </w:tabs>
        <w:ind w:left="0" w:firstLine="709"/>
        <w:jc w:val="both"/>
        <w:rPr>
          <w:bCs/>
        </w:rPr>
      </w:pPr>
      <w:r>
        <w:rPr>
          <w:bCs/>
        </w:rPr>
        <w:t>3</w:t>
      </w:r>
      <w:r w:rsidRPr="00E40619">
        <w:rPr>
          <w:bCs/>
        </w:rPr>
        <w:t>.2. Приемка услуг производится в порядке, установленном нормативными актами Российской Федерации и настоящим Контрактом.</w:t>
      </w:r>
    </w:p>
    <w:p w:rsidR="00E40619" w:rsidRPr="00E40619" w:rsidRDefault="00E40619" w:rsidP="00E40619">
      <w:pPr>
        <w:pStyle w:val="aff"/>
        <w:tabs>
          <w:tab w:val="left" w:pos="567"/>
          <w:tab w:val="left" w:pos="1276"/>
        </w:tabs>
        <w:ind w:left="0" w:firstLine="709"/>
        <w:jc w:val="both"/>
        <w:rPr>
          <w:bCs/>
        </w:rPr>
      </w:pPr>
      <w:bookmarkStart w:id="11" w:name="_Hlk66188834"/>
      <w:r>
        <w:rPr>
          <w:bCs/>
        </w:rPr>
        <w:t>3</w:t>
      </w:r>
      <w:r w:rsidRPr="00E40619">
        <w:rPr>
          <w:bCs/>
        </w:rPr>
        <w:t xml:space="preserve">.3. Приемка результата оказанных услуг осуществляется Заказчиком по факту выполнения обязательств Исполнителем. В день окончания услуг Исполнитель в соответствии со ст. 94 Закона направляет Заказчику (формирует с использованием единой информационной </w:t>
      </w:r>
      <w:r w:rsidRPr="00E40619">
        <w:rPr>
          <w:bCs/>
        </w:rPr>
        <w:lastRenderedPageBreak/>
        <w:t>системы, подписывает усиленной электронной подписью лица, имеющего право действовать от имени Исполнителя, и размещает в единой информационной системе) документ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.4. К документу о приемке должны прилагаться документы, которые считаются его неотъемлемой частью: Акт оказанных услуг.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.5. Для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В ходе приемки Заказчиком также проверяется достоверность информации в документе о приемке и в приложенных к нему документах.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.6. Заказчик производит приемку в течение 10 рабочих дней поступления Заказчику подписанного Исполнителем документа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.7. </w:t>
      </w:r>
      <w:proofErr w:type="gramStart"/>
      <w:r w:rsidR="00E40619" w:rsidRPr="00E40619">
        <w:rPr>
          <w:bCs/>
        </w:rPr>
        <w:t xml:space="preserve">Заказчик в день окончания приемки подписывает (усиленной электронной подписью лица, имеющего право действовать от имени заказчика, и размещает) документ о приемке либо направляет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приёмке с указанием причин такого отказа. </w:t>
      </w:r>
      <w:proofErr w:type="gramEnd"/>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.8. </w:t>
      </w:r>
      <w:proofErr w:type="gramStart"/>
      <w:r w:rsidR="00E40619" w:rsidRPr="00E40619">
        <w:rPr>
          <w:bCs/>
        </w:rPr>
        <w:t>В случае создания приемочной комиссии согласно ч.6 ст.94 Федерального закона № 44-ФЗ члены приемочной комиссии в день окончания приемки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w:t>
      </w:r>
      <w:r w:rsidR="00684D2A">
        <w:rPr>
          <w:bCs/>
        </w:rPr>
        <w:t xml:space="preserve"> (</w:t>
      </w:r>
      <w:r w:rsidR="00684D2A">
        <w:rPr>
          <w:rFonts w:eastAsia="Calibri"/>
          <w:bCs/>
        </w:rPr>
        <w:t>при этом допускается подписание членами приемочной комиссии документа о</w:t>
      </w:r>
      <w:proofErr w:type="gramEnd"/>
      <w:r w:rsidR="00684D2A">
        <w:rPr>
          <w:rFonts w:eastAsia="Calibri"/>
          <w:bCs/>
        </w:rPr>
        <w:t xml:space="preserve"> приемке в бумажной форме</w:t>
      </w:r>
      <w:r w:rsidR="00684D2A">
        <w:rPr>
          <w:bCs/>
        </w:rPr>
        <w:t>). В случае</w:t>
      </w:r>
      <w:proofErr w:type="gramStart"/>
      <w:r w:rsidR="00E40619" w:rsidRPr="00E40619">
        <w:rPr>
          <w:bCs/>
        </w:rPr>
        <w:t>,</w:t>
      </w:r>
      <w:proofErr w:type="gramEnd"/>
      <w:r w:rsidR="00E40619" w:rsidRPr="00E40619">
        <w:rPr>
          <w:bCs/>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w:t>
      </w:r>
      <w:r w:rsidR="00684D2A">
        <w:rPr>
          <w:bCs/>
        </w:rPr>
        <w:t>и единой информационной системы.</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.9. После подписания членами приемочной комиссии документа о приемке или мотивированного отказа от подписания документа о приемке, Заказчик в день окончания приемки и подписания всеми членами приемочной комиссии документа о приемке или мотивированного отказа от подписания документа о приемке подписывает </w:t>
      </w:r>
      <w:proofErr w:type="gramStart"/>
      <w:r w:rsidR="00E40619" w:rsidRPr="00E40619">
        <w:rPr>
          <w:bCs/>
        </w:rPr>
        <w:t>документ</w:t>
      </w:r>
      <w:proofErr w:type="gramEnd"/>
      <w:r w:rsidR="00E40619" w:rsidRPr="00E40619">
        <w:rPr>
          <w:bCs/>
        </w:rPr>
        <w:t xml:space="preserve">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w:t>
      </w:r>
      <w:proofErr w:type="gramStart"/>
      <w:r w:rsidR="00E40619" w:rsidRPr="00E40619">
        <w:rPr>
          <w:bCs/>
        </w:rPr>
        <w:t>и направляет Исполнителю (размещает их в единой информационной системе.</w:t>
      </w:r>
      <w:proofErr w:type="gramEnd"/>
      <w:r w:rsidR="00E40619" w:rsidRPr="00E40619">
        <w:rPr>
          <w:bCs/>
        </w:rPr>
        <w:t xml:space="preserve"> </w:t>
      </w:r>
      <w:proofErr w:type="gramStart"/>
      <w:r w:rsidR="00E40619" w:rsidRPr="00E40619">
        <w:rPr>
          <w:bCs/>
        </w:rPr>
        <w:t>Если члены приемочной комиссии в соответствии с требованиями ч.5 ст.94 Федерального закона № 44-ФЗ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r w:rsidR="00684D2A">
        <w:rPr>
          <w:bCs/>
        </w:rPr>
        <w:t>)</w:t>
      </w:r>
      <w:r w:rsidR="00E40619" w:rsidRPr="00E40619">
        <w:rPr>
          <w:bCs/>
        </w:rPr>
        <w:t>.</w:t>
      </w:r>
      <w:proofErr w:type="gramEnd"/>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.10. В случае привлечения к проведению экспертизы экспертов, экспе</w:t>
      </w:r>
      <w:r w:rsidR="00E40619">
        <w:rPr>
          <w:bCs/>
        </w:rPr>
        <w:t>ртные организации на основании К</w:t>
      </w:r>
      <w:r w:rsidR="00E40619" w:rsidRPr="00E40619">
        <w:rPr>
          <w:bCs/>
        </w:rPr>
        <w:t xml:space="preserve">онтрактов, заключенных в соответствии с Федеральным законом № 44-ФЗ, срок приемки продляется на срок проведения такой экспертизы, но должен составлять не более чем 20 рабочих дней, следующих за днем поступления Заказчику (размещенного Исполнителем в единой информационной системе) документа о приемке.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.11. Нарушение предусмотренных Контрактов сроков направления (формирования, подписания и размещения Исполнителем) документа о приемке, является основанием к направлению (размещению) Заказчиком мотивированного отказа от подписания документа о приемке.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.12. В случае установления Заказчиком при приемке услуг несоответствия качества оказанных Исполнителем услуг требованиям настоящего Контракта, Заказчик не принимает указанные услуги до момента устранения выявленных нарушений.</w:t>
      </w:r>
    </w:p>
    <w:p w:rsidR="00E40619" w:rsidRPr="00E40619" w:rsidRDefault="00851A67" w:rsidP="00E40619">
      <w:pPr>
        <w:pStyle w:val="aff"/>
        <w:tabs>
          <w:tab w:val="left" w:pos="567"/>
          <w:tab w:val="left" w:pos="1276"/>
        </w:tabs>
        <w:ind w:left="0" w:firstLine="709"/>
        <w:jc w:val="both"/>
        <w:rPr>
          <w:bCs/>
        </w:rPr>
      </w:pPr>
      <w:r>
        <w:rPr>
          <w:bCs/>
        </w:rPr>
        <w:lastRenderedPageBreak/>
        <w:t>3</w:t>
      </w:r>
      <w:r w:rsidR="00E40619" w:rsidRPr="00E40619">
        <w:rPr>
          <w:bCs/>
        </w:rPr>
        <w:t>.13. Выявленные</w:t>
      </w:r>
      <w:r w:rsidR="00E40619">
        <w:rPr>
          <w:bCs/>
        </w:rPr>
        <w:t xml:space="preserve"> нарушения устраняются в течение</w:t>
      </w:r>
      <w:r w:rsidR="00E40619" w:rsidRPr="00E40619">
        <w:rPr>
          <w:bCs/>
        </w:rPr>
        <w:t xml:space="preserve"> 3-х рабочих дней </w:t>
      </w:r>
      <w:proofErr w:type="gramStart"/>
      <w:r w:rsidR="00E40619" w:rsidRPr="00E40619">
        <w:rPr>
          <w:bCs/>
        </w:rPr>
        <w:t>с даты поступления</w:t>
      </w:r>
      <w:proofErr w:type="gramEnd"/>
      <w:r w:rsidR="00E40619" w:rsidRPr="00E40619">
        <w:rPr>
          <w:bCs/>
        </w:rPr>
        <w:t xml:space="preserve"> Исполнителю мотивированного отказа от подписания документа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.14. В случае устранения Исполнителем причин отказа от подписания Заказчиком документа о приемке, указанных в мотивированном отказе от подписания документа о приемке, Заказчик осуществляет приемку работ и оформление результатов приемки в </w:t>
      </w:r>
      <w:proofErr w:type="gramStart"/>
      <w:r w:rsidR="00E40619" w:rsidRPr="00E40619">
        <w:rPr>
          <w:bCs/>
        </w:rPr>
        <w:t>порядке</w:t>
      </w:r>
      <w:proofErr w:type="gramEnd"/>
      <w:r w:rsidR="00E40619" w:rsidRPr="00E40619">
        <w:rPr>
          <w:bCs/>
        </w:rPr>
        <w:t xml:space="preserve"> и сроки, установленные настоящим разделом Контракта.</w:t>
      </w:r>
    </w:p>
    <w:bookmarkEnd w:id="11"/>
    <w:p w:rsidR="00DF25CA" w:rsidRPr="00E40619" w:rsidRDefault="00DF25CA" w:rsidP="00DF25CA">
      <w:pPr>
        <w:pStyle w:val="ConsPlusNormal"/>
        <w:jc w:val="center"/>
        <w:outlineLvl w:val="1"/>
        <w:rPr>
          <w:rFonts w:ascii="Times New Roman" w:hAnsi="Times New Roman" w:cs="Times New Roman"/>
          <w:b/>
          <w:sz w:val="24"/>
          <w:szCs w:val="24"/>
        </w:rPr>
      </w:pPr>
      <w:r w:rsidRPr="00E40619">
        <w:rPr>
          <w:rFonts w:ascii="Times New Roman" w:hAnsi="Times New Roman" w:cs="Times New Roman"/>
          <w:b/>
          <w:sz w:val="24"/>
          <w:szCs w:val="24"/>
        </w:rPr>
        <w:t>IV. Взаимодействие Сторон</w:t>
      </w:r>
    </w:p>
    <w:p w:rsidR="00766787" w:rsidRPr="00443AC6" w:rsidRDefault="000E4AD8" w:rsidP="00766787">
      <w:pPr>
        <w:shd w:val="clear" w:color="auto" w:fill="FFFFFF"/>
        <w:tabs>
          <w:tab w:val="left" w:pos="9923"/>
        </w:tabs>
        <w:ind w:right="34" w:firstLine="567"/>
        <w:jc w:val="both"/>
        <w:rPr>
          <w:b/>
          <w:bCs/>
        </w:rPr>
      </w:pPr>
      <w:bookmarkStart w:id="12" w:name="P1497"/>
      <w:bookmarkEnd w:id="12"/>
      <w:r>
        <w:rPr>
          <w:b/>
          <w:bCs/>
        </w:rPr>
        <w:t>4</w:t>
      </w:r>
      <w:r w:rsidRPr="00443AC6">
        <w:rPr>
          <w:b/>
          <w:bCs/>
        </w:rPr>
        <w:t>.1. Исполнитель обязан:</w:t>
      </w:r>
    </w:p>
    <w:p w:rsidR="00766787" w:rsidRDefault="00766787" w:rsidP="00766787">
      <w:pPr>
        <w:shd w:val="clear" w:color="auto" w:fill="FFFFFF"/>
        <w:tabs>
          <w:tab w:val="left" w:pos="9923"/>
        </w:tabs>
        <w:ind w:right="34" w:firstLine="567"/>
        <w:jc w:val="both"/>
      </w:pPr>
      <w:r>
        <w:t>4</w:t>
      </w:r>
      <w:r w:rsidRPr="00443AC6">
        <w:t xml:space="preserve">.1.1. Представить технически исправные транспортные средства, пригодные для перевозки </w:t>
      </w:r>
      <w:r w:rsidR="00D44409">
        <w:t>товарно-материальных ценностей</w:t>
      </w:r>
      <w:r w:rsidRPr="00443AC6">
        <w:t>, обеспечивающие сохранность груза.</w:t>
      </w:r>
    </w:p>
    <w:p w:rsidR="00766787" w:rsidRDefault="00766787" w:rsidP="00766787">
      <w:pPr>
        <w:shd w:val="clear" w:color="auto" w:fill="FFFFFF"/>
        <w:tabs>
          <w:tab w:val="right" w:pos="9923"/>
        </w:tabs>
        <w:spacing w:line="210" w:lineRule="atLeast"/>
        <w:ind w:right="2" w:firstLine="567"/>
        <w:jc w:val="both"/>
        <w:textAlignment w:val="top"/>
      </w:pPr>
      <w:r>
        <w:t>4</w:t>
      </w:r>
      <w:r w:rsidRPr="00443AC6">
        <w:t xml:space="preserve">.1.2. </w:t>
      </w:r>
      <w:r>
        <w:t xml:space="preserve">Доставить товарно-материальные ценности </w:t>
      </w:r>
      <w:r w:rsidR="002251E3">
        <w:t xml:space="preserve">из населенных пунктов Челябинской </w:t>
      </w:r>
      <w:proofErr w:type="gramStart"/>
      <w:r w:rsidR="002251E3">
        <w:t>области</w:t>
      </w:r>
      <w:proofErr w:type="gramEnd"/>
      <w:r w:rsidR="002251E3" w:rsidRPr="00851A67">
        <w:t xml:space="preserve"> </w:t>
      </w:r>
      <w:r w:rsidR="002251E3" w:rsidRPr="007F4AA7">
        <w:t xml:space="preserve">в которых проводится </w:t>
      </w:r>
      <w:r w:rsidR="002251E3">
        <w:t>выборочное обследование</w:t>
      </w:r>
      <w:r w:rsidR="002251E3" w:rsidRPr="001E6578">
        <w:t xml:space="preserve"> сельскохозяйственной деятельности личных подсобных и других индивидуальных хозяйств граждан</w:t>
      </w:r>
      <w:r w:rsidR="002251E3">
        <w:t xml:space="preserve"> в административное</w:t>
      </w:r>
      <w:r>
        <w:t xml:space="preserve"> здани</w:t>
      </w:r>
      <w:r w:rsidR="002251E3">
        <w:t>е</w:t>
      </w:r>
      <w:r>
        <w:t xml:space="preserve"> Челябинскстата, расположенного по адресу: </w:t>
      </w:r>
      <w:r w:rsidRPr="00122399">
        <w:t>г. Челябинск, ул. Коммуны, д.137 «А»</w:t>
      </w:r>
      <w:r>
        <w:t>, в соответствии с маршрутом</w:t>
      </w:r>
      <w:r w:rsidRPr="00443AC6">
        <w:t>.</w:t>
      </w:r>
    </w:p>
    <w:p w:rsidR="00D44409" w:rsidRPr="00443AC6" w:rsidRDefault="00D44409" w:rsidP="00D44409">
      <w:pPr>
        <w:shd w:val="clear" w:color="auto" w:fill="FFFFFF"/>
        <w:tabs>
          <w:tab w:val="left" w:pos="9923"/>
        </w:tabs>
        <w:ind w:right="34" w:firstLine="567"/>
        <w:jc w:val="both"/>
      </w:pPr>
      <w:r>
        <w:t>4</w:t>
      </w:r>
      <w:r w:rsidRPr="00443AC6">
        <w:t>.1.</w:t>
      </w:r>
      <w:r>
        <w:t>3</w:t>
      </w:r>
      <w:r w:rsidRPr="00443AC6">
        <w:t>. Представить технически исправные транспортные средства, пригодные для перевозки сотрудников</w:t>
      </w:r>
      <w:r>
        <w:t xml:space="preserve"> Челябинскстата</w:t>
      </w:r>
      <w:r w:rsidRPr="00443AC6">
        <w:t>, обеспечивающие безопасност</w:t>
      </w:r>
      <w:r>
        <w:t>ь</w:t>
      </w:r>
      <w:r w:rsidRPr="00443AC6">
        <w:t xml:space="preserve"> пассажиров во время перевозки.</w:t>
      </w:r>
    </w:p>
    <w:p w:rsidR="00D44409" w:rsidRDefault="00D44409" w:rsidP="00D44409">
      <w:pPr>
        <w:shd w:val="clear" w:color="auto" w:fill="FFFFFF"/>
        <w:tabs>
          <w:tab w:val="right" w:pos="9923"/>
        </w:tabs>
        <w:spacing w:line="210" w:lineRule="atLeast"/>
        <w:ind w:right="2" w:firstLine="567"/>
        <w:jc w:val="both"/>
        <w:textAlignment w:val="top"/>
      </w:pPr>
      <w:r>
        <w:t>4.1.4</w:t>
      </w:r>
      <w:r w:rsidRPr="00443AC6">
        <w:t xml:space="preserve">. </w:t>
      </w:r>
      <w:r>
        <w:t xml:space="preserve">Доставить </w:t>
      </w:r>
      <w:r w:rsidRPr="001921CA">
        <w:t>сотрудников Челябинскста</w:t>
      </w:r>
      <w:r>
        <w:t xml:space="preserve">та от административного здания Челябинскстата, расположенного по адресу: </w:t>
      </w:r>
      <w:proofErr w:type="gramStart"/>
      <w:r w:rsidRPr="00122399">
        <w:t>г</w:t>
      </w:r>
      <w:proofErr w:type="gramEnd"/>
      <w:r w:rsidRPr="00122399">
        <w:t>. Челябинск, ул. Коммуны, д.137 «А»</w:t>
      </w:r>
      <w:r>
        <w:t>, в населенные пункты Челябинской области</w:t>
      </w:r>
      <w:r w:rsidRPr="00851A67">
        <w:t xml:space="preserve"> </w:t>
      </w:r>
      <w:r w:rsidRPr="007F4AA7">
        <w:t xml:space="preserve">в которых проводится </w:t>
      </w:r>
      <w:r>
        <w:t>выборочное обследование</w:t>
      </w:r>
      <w:r w:rsidRPr="001E6578">
        <w:t xml:space="preserve"> сельскохозяйственной деятельности личных подсобных и других индивидуальных хозяйств граждан</w:t>
      </w:r>
      <w:r>
        <w:t xml:space="preserve"> в соответствии с маршрутом</w:t>
      </w:r>
      <w:r w:rsidRPr="00443AC6">
        <w:t>.</w:t>
      </w:r>
    </w:p>
    <w:p w:rsidR="00766787" w:rsidRPr="00443AC6" w:rsidRDefault="00766787" w:rsidP="00766787">
      <w:pPr>
        <w:shd w:val="clear" w:color="auto" w:fill="FFFFFF"/>
        <w:tabs>
          <w:tab w:val="left" w:pos="9923"/>
        </w:tabs>
        <w:ind w:right="34" w:firstLine="567"/>
        <w:jc w:val="both"/>
      </w:pPr>
      <w:r>
        <w:t>4</w:t>
      </w:r>
      <w:r w:rsidR="00D44409">
        <w:t>.1.5</w:t>
      </w:r>
      <w:r w:rsidRPr="00443AC6">
        <w:t>. Согласовать с Заказчиком условия о виде и количестве транспортных средств, маршруте, месте подачи транспортного средства под погрузку/разгрузку, сроке и графике перевозки, оформленные в виде заявки Заказчика. Заявка, переданная посредством факсимильной связи, устно по телефонной связи или переданная иным образом имеет юридическую силу для Сторон.</w:t>
      </w:r>
    </w:p>
    <w:p w:rsidR="00766787" w:rsidRPr="00443AC6" w:rsidRDefault="00766787" w:rsidP="00766787">
      <w:pPr>
        <w:shd w:val="clear" w:color="auto" w:fill="FFFFFF"/>
        <w:tabs>
          <w:tab w:val="left" w:pos="9923"/>
        </w:tabs>
        <w:ind w:right="34" w:firstLine="567"/>
        <w:jc w:val="both"/>
      </w:pPr>
      <w:r>
        <w:t>4</w:t>
      </w:r>
      <w:r w:rsidR="00D44409">
        <w:t>.1.6</w:t>
      </w:r>
      <w:r w:rsidRPr="00443AC6">
        <w:t>. Сообщить Ф.И.О. водителей, их контактные номера телефонов, а также государственные номера транспортных средств.</w:t>
      </w:r>
    </w:p>
    <w:p w:rsidR="00766787" w:rsidRPr="00443AC6" w:rsidRDefault="00766787" w:rsidP="00766787">
      <w:pPr>
        <w:shd w:val="clear" w:color="auto" w:fill="FFFFFF"/>
        <w:tabs>
          <w:tab w:val="left" w:pos="9923"/>
        </w:tabs>
        <w:ind w:right="34" w:firstLine="567"/>
        <w:jc w:val="both"/>
      </w:pPr>
      <w:r>
        <w:t>4</w:t>
      </w:r>
      <w:r w:rsidR="00D44409">
        <w:t>.1.7</w:t>
      </w:r>
      <w:r w:rsidRPr="00443AC6">
        <w:t xml:space="preserve">. В случае простоя транспортного средства в связи с его технической неисправностью или поломкой, дорожно-транспортным происшествием, предоставлять замену транспортного средства на </w:t>
      </w:r>
      <w:proofErr w:type="gramStart"/>
      <w:r w:rsidRPr="00443AC6">
        <w:t>аналогичное</w:t>
      </w:r>
      <w:proofErr w:type="gramEnd"/>
      <w:r w:rsidRPr="00443AC6">
        <w:t xml:space="preserve"> в максимально короткие сроки. Время простоя транспортного средства по причине его технической неисправности или поломки, нарушения водителем Правил дорожного движения, дорожно-транспортным происшествием оплате Заказчиком не подлежит.</w:t>
      </w:r>
    </w:p>
    <w:p w:rsidR="00766787" w:rsidRPr="00443AC6" w:rsidRDefault="00766787" w:rsidP="00766787">
      <w:pPr>
        <w:shd w:val="clear" w:color="auto" w:fill="FFFFFF"/>
        <w:tabs>
          <w:tab w:val="left" w:pos="9923"/>
        </w:tabs>
        <w:ind w:right="34" w:firstLine="567"/>
        <w:jc w:val="both"/>
      </w:pPr>
      <w:r>
        <w:t>4</w:t>
      </w:r>
      <w:r w:rsidR="00D44409">
        <w:t>.1.8</w:t>
      </w:r>
      <w:r w:rsidRPr="00443AC6">
        <w:t>. Обеспечивать соответствие оказываемых услуг требованиям качества, безопасности в случае, если данные требования установлены законодательством Российской Федерации (в том числе санитарным нормам и правилам, государственным стандартам, техническим регламентам, а также иным требованиям).</w:t>
      </w:r>
    </w:p>
    <w:p w:rsidR="00766787" w:rsidRPr="00443AC6" w:rsidRDefault="00766787" w:rsidP="00766787">
      <w:pPr>
        <w:shd w:val="clear" w:color="auto" w:fill="FFFFFF"/>
        <w:tabs>
          <w:tab w:val="left" w:pos="9923"/>
        </w:tabs>
        <w:ind w:right="34" w:firstLine="567"/>
        <w:jc w:val="both"/>
      </w:pPr>
      <w:r>
        <w:t>4</w:t>
      </w:r>
      <w:r w:rsidR="00D44409">
        <w:t>.1.9</w:t>
      </w:r>
      <w:r w:rsidRPr="00443AC6">
        <w:t>. Своевременно и надлежащим образом представлять представителю Заказчика отчетную документа</w:t>
      </w:r>
      <w:r>
        <w:t>цию в соответствии с пунктом 3.1</w:t>
      </w:r>
      <w:r w:rsidRPr="00443AC6">
        <w:t>. Контракта.</w:t>
      </w:r>
    </w:p>
    <w:p w:rsidR="00766787" w:rsidRPr="00443AC6" w:rsidRDefault="00766787" w:rsidP="00766787">
      <w:pPr>
        <w:shd w:val="clear" w:color="auto" w:fill="FFFFFF"/>
        <w:tabs>
          <w:tab w:val="left" w:pos="9923"/>
        </w:tabs>
        <w:ind w:right="34" w:firstLine="567"/>
        <w:jc w:val="both"/>
      </w:pPr>
      <w:r>
        <w:t>4</w:t>
      </w:r>
      <w:r w:rsidR="00D44409">
        <w:t>.1.10</w:t>
      </w:r>
      <w:r w:rsidRPr="00443AC6">
        <w:t xml:space="preserve">. </w:t>
      </w:r>
      <w:r w:rsidRPr="00443AC6">
        <w:rPr>
          <w:u w:val="single"/>
        </w:rPr>
        <w:t>Предоставлять Заказчику копию путевых листов вместе с доку</w:t>
      </w:r>
      <w:r>
        <w:rPr>
          <w:u w:val="single"/>
        </w:rPr>
        <w:t>ментами, указанными в пункте 3.1</w:t>
      </w:r>
      <w:r w:rsidRPr="00443AC6">
        <w:rPr>
          <w:u w:val="single"/>
        </w:rPr>
        <w:t>. Контракта.</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.2. Заказчик обязан:</w:t>
      </w:r>
    </w:p>
    <w:p w:rsidR="000E4AD8" w:rsidRPr="00443AC6" w:rsidRDefault="000E4AD8" w:rsidP="000E4AD8">
      <w:pPr>
        <w:shd w:val="clear" w:color="auto" w:fill="FFFFFF"/>
        <w:tabs>
          <w:tab w:val="left" w:pos="9923"/>
        </w:tabs>
        <w:ind w:right="34" w:firstLine="567"/>
        <w:jc w:val="both"/>
      </w:pPr>
      <w:r>
        <w:t>4</w:t>
      </w:r>
      <w:r w:rsidRPr="00443AC6">
        <w:t xml:space="preserve">.2.1. </w:t>
      </w:r>
      <w:proofErr w:type="gramStart"/>
      <w:r w:rsidRPr="00443AC6">
        <w:t>Предоставить Исполнителю необходимые документы</w:t>
      </w:r>
      <w:proofErr w:type="gramEnd"/>
      <w:r w:rsidRPr="00443AC6">
        <w:t xml:space="preserve"> и информацию, связанные с перевозкой пассажиров, а также иную информацию и документы, необходимые для оказания услуг Исполнителем.</w:t>
      </w:r>
    </w:p>
    <w:p w:rsidR="000E4AD8" w:rsidRPr="00443AC6" w:rsidRDefault="000E4AD8" w:rsidP="000E4AD8">
      <w:pPr>
        <w:shd w:val="clear" w:color="auto" w:fill="FFFFFF"/>
        <w:tabs>
          <w:tab w:val="left" w:pos="9923"/>
        </w:tabs>
        <w:ind w:right="34" w:firstLine="567"/>
        <w:jc w:val="both"/>
      </w:pPr>
      <w:r>
        <w:t>4</w:t>
      </w:r>
      <w:r w:rsidRPr="00443AC6">
        <w:t>.2.2. Указывать в путевых листах фактическое время прибытия и убытия транспортных средств к месту погрузки/разгрузки.</w:t>
      </w:r>
    </w:p>
    <w:p w:rsidR="000E4AD8" w:rsidRPr="00443AC6" w:rsidRDefault="000E4AD8" w:rsidP="000E4AD8">
      <w:pPr>
        <w:shd w:val="clear" w:color="auto" w:fill="FFFFFF"/>
        <w:tabs>
          <w:tab w:val="left" w:pos="9923"/>
        </w:tabs>
        <w:ind w:right="34" w:firstLine="567"/>
        <w:jc w:val="both"/>
      </w:pPr>
      <w:r>
        <w:t>4</w:t>
      </w:r>
      <w:r w:rsidRPr="00443AC6">
        <w:t>.2.3. Оплатить оказанные Исполнителем услуги.</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.3. Права Исполнителя:</w:t>
      </w:r>
    </w:p>
    <w:p w:rsidR="000E4AD8" w:rsidRPr="00443AC6" w:rsidRDefault="000E4AD8" w:rsidP="000E4AD8">
      <w:pPr>
        <w:shd w:val="clear" w:color="auto" w:fill="FFFFFF"/>
        <w:tabs>
          <w:tab w:val="left" w:pos="9923"/>
        </w:tabs>
        <w:ind w:right="34" w:firstLine="567"/>
        <w:jc w:val="both"/>
      </w:pPr>
      <w:r>
        <w:t>4</w:t>
      </w:r>
      <w:r w:rsidRPr="00443AC6">
        <w:t xml:space="preserve">.3.1. Требовать приемки и оплаты услуг в объеме, порядке, сроки </w:t>
      </w:r>
      <w:r w:rsidR="00DB7361">
        <w:t>и на условиях, предусмотренных К</w:t>
      </w:r>
      <w:r w:rsidRPr="00443AC6">
        <w:t>онтрактом.</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.4. Права Заказчика:</w:t>
      </w:r>
    </w:p>
    <w:p w:rsidR="000E4AD8" w:rsidRPr="00443AC6" w:rsidRDefault="000E4AD8" w:rsidP="000E4AD8">
      <w:pPr>
        <w:shd w:val="clear" w:color="auto" w:fill="FFFFFF"/>
        <w:tabs>
          <w:tab w:val="left" w:pos="9923"/>
        </w:tabs>
        <w:ind w:right="34" w:firstLine="567"/>
        <w:jc w:val="both"/>
      </w:pPr>
      <w:r>
        <w:lastRenderedPageBreak/>
        <w:t>4</w:t>
      </w:r>
      <w:r w:rsidRPr="00443AC6">
        <w:t>.4.1. Вносить Исполнителю предложения по улучшению качества оказанных услуг.</w:t>
      </w:r>
    </w:p>
    <w:p w:rsidR="000E4AD8" w:rsidRPr="00443AC6" w:rsidRDefault="000E4AD8" w:rsidP="000E4AD8">
      <w:pPr>
        <w:shd w:val="clear" w:color="auto" w:fill="FFFFFF"/>
        <w:tabs>
          <w:tab w:val="left" w:pos="9923"/>
        </w:tabs>
        <w:ind w:right="34" w:firstLine="567"/>
        <w:jc w:val="both"/>
      </w:pPr>
      <w:r>
        <w:t>4</w:t>
      </w:r>
      <w:r w:rsidRPr="00443AC6">
        <w:t>.4.2. Требовать от Исполнителя надлежащ</w:t>
      </w:r>
      <w:r w:rsidR="00DB7361">
        <w:t>его выполнения обязательств по К</w:t>
      </w:r>
      <w:r w:rsidRPr="00443AC6">
        <w:t>онтракту в соответствии с Техническим зад</w:t>
      </w:r>
      <w:r w:rsidR="00DB7361">
        <w:t>анием и положениями настоящего К</w:t>
      </w:r>
      <w:r w:rsidRPr="00443AC6">
        <w:t>онтракта, а также требовать своевременного устранения выявленных недостатков.</w:t>
      </w:r>
    </w:p>
    <w:p w:rsidR="000E4AD8" w:rsidRPr="00443AC6" w:rsidRDefault="000E4AD8" w:rsidP="000E4AD8">
      <w:pPr>
        <w:shd w:val="clear" w:color="auto" w:fill="FFFFFF"/>
        <w:tabs>
          <w:tab w:val="left" w:pos="9923"/>
        </w:tabs>
        <w:ind w:right="34" w:firstLine="567"/>
        <w:jc w:val="both"/>
      </w:pPr>
      <w:r>
        <w:t>4</w:t>
      </w:r>
      <w:r w:rsidRPr="00443AC6">
        <w:t>.4.3. По согласованию с Исполнителем изменить объем услуг в соответствии со статьей 95 Закона № 44-ФЗ.</w:t>
      </w:r>
    </w:p>
    <w:p w:rsidR="000E4AD8" w:rsidRPr="00851A67" w:rsidRDefault="000E4AD8" w:rsidP="000E4AD8">
      <w:pPr>
        <w:shd w:val="clear" w:color="auto" w:fill="FFFFFF"/>
        <w:tabs>
          <w:tab w:val="left" w:pos="9923"/>
        </w:tabs>
        <w:ind w:right="34" w:firstLine="567"/>
        <w:jc w:val="both"/>
      </w:pPr>
      <w:r>
        <w:t>4</w:t>
      </w:r>
      <w:r w:rsidRPr="00443AC6">
        <w:t>.4</w:t>
      </w:r>
      <w:r w:rsidRPr="00851A67">
        <w:t>.4. Требовать возмещения неустойки и (или) убытков, причиненных по вине Исполнителя.</w:t>
      </w:r>
    </w:p>
    <w:p w:rsidR="00DF25CA" w:rsidRPr="00851A67" w:rsidRDefault="00851A67" w:rsidP="00DF25CA">
      <w:pPr>
        <w:pStyle w:val="ConsPlusNormal"/>
        <w:jc w:val="center"/>
        <w:outlineLvl w:val="1"/>
        <w:rPr>
          <w:rFonts w:ascii="Times New Roman" w:hAnsi="Times New Roman" w:cs="Times New Roman"/>
          <w:b/>
          <w:sz w:val="24"/>
          <w:szCs w:val="24"/>
        </w:rPr>
      </w:pPr>
      <w:r w:rsidRPr="00851A67">
        <w:rPr>
          <w:rFonts w:ascii="Times New Roman" w:hAnsi="Times New Roman" w:cs="Times New Roman"/>
          <w:b/>
          <w:sz w:val="24"/>
          <w:szCs w:val="24"/>
        </w:rPr>
        <w:t>V. Форс-мажор</w:t>
      </w:r>
    </w:p>
    <w:p w:rsidR="00851A67" w:rsidRPr="00851A67" w:rsidRDefault="00851A67" w:rsidP="00851A67">
      <w:pPr>
        <w:shd w:val="clear" w:color="auto" w:fill="FFFFFF"/>
        <w:autoSpaceDE w:val="0"/>
        <w:autoSpaceDN w:val="0"/>
        <w:adjustRightInd w:val="0"/>
        <w:ind w:firstLine="709"/>
        <w:jc w:val="both"/>
      </w:pPr>
      <w:bookmarkStart w:id="13" w:name="P1546"/>
      <w:bookmarkStart w:id="14" w:name="P1547"/>
      <w:bookmarkStart w:id="15" w:name="P1550"/>
      <w:bookmarkEnd w:id="13"/>
      <w:bookmarkEnd w:id="14"/>
      <w:bookmarkEnd w:id="15"/>
      <w:r>
        <w:t>5</w:t>
      </w:r>
      <w:r w:rsidRPr="00851A67">
        <w:t>.1. </w:t>
      </w:r>
      <w:proofErr w:type="gramStart"/>
      <w:r w:rsidRPr="00851A67">
        <w:t>Стороны освобождаются от ответственности за полное или частичное неисполне</w:t>
      </w:r>
      <w:r>
        <w:t>ние обязательств по настоящему К</w:t>
      </w:r>
      <w:r w:rsidRPr="00851A67">
        <w:t>онтракту, если докажут, что оно явилось следствием обстоятельств непреодолимой силы (форс-мажор), а именно: стихийных бедствий, войны или военных действий, изменений законодательства, по вине другой стороны или других, не зависящих от Сторон, чрезвычайных и неотвратимых обстоятельств, произошедших помимо их воли, и при условии, что эти обстоятельства непосредственно повли</w:t>
      </w:r>
      <w:r>
        <w:t>яли на</w:t>
      </w:r>
      <w:proofErr w:type="gramEnd"/>
      <w:r>
        <w:t xml:space="preserve"> исполнение настоящего К</w:t>
      </w:r>
      <w:r w:rsidRPr="00851A67">
        <w:t>онтракта.</w:t>
      </w:r>
    </w:p>
    <w:p w:rsidR="00851A67" w:rsidRPr="00851A67" w:rsidRDefault="00851A67" w:rsidP="00851A67">
      <w:pPr>
        <w:shd w:val="clear" w:color="auto" w:fill="FFFFFF"/>
        <w:autoSpaceDE w:val="0"/>
        <w:autoSpaceDN w:val="0"/>
        <w:adjustRightInd w:val="0"/>
        <w:ind w:firstLine="709"/>
        <w:jc w:val="both"/>
      </w:pPr>
      <w:r>
        <w:t>5</w:t>
      </w:r>
      <w:r w:rsidRPr="00851A67">
        <w:t>.2. Сторона, для которой создалась невозможность исполне</w:t>
      </w:r>
      <w:r>
        <w:t>ния обязательств по настоящему К</w:t>
      </w:r>
      <w:r w:rsidRPr="00851A67">
        <w:t>онтракту, должна в течение 5 (Пяти) рабочих дней дать письменное извещение другой Стороне о наступлении или прекращении обстоятельств непреодолимой силы.</w:t>
      </w:r>
    </w:p>
    <w:p w:rsidR="00851A67" w:rsidRPr="00851A67" w:rsidRDefault="00851A67" w:rsidP="00851A67">
      <w:pPr>
        <w:shd w:val="clear" w:color="auto" w:fill="FFFFFF"/>
        <w:autoSpaceDE w:val="0"/>
        <w:autoSpaceDN w:val="0"/>
        <w:adjustRightInd w:val="0"/>
        <w:ind w:firstLine="709"/>
        <w:jc w:val="both"/>
      </w:pPr>
      <w:r>
        <w:t>5</w:t>
      </w:r>
      <w:r w:rsidRPr="00851A67">
        <w:t>.3. Сроки исполнения обязатель</w:t>
      </w:r>
      <w:proofErr w:type="gramStart"/>
      <w:r w:rsidRPr="00851A67">
        <w:t>ств в сл</w:t>
      </w:r>
      <w:proofErr w:type="gramEnd"/>
      <w:r w:rsidRPr="00851A67">
        <w:t>учае наступления обстоятельств непреодолимой силы отодвигаются соразмерно времени, в течение которого действуют такие обстоятельства. Если указанные обстоятельства действуют более 3-х последовательных месяцев, одна из Сторон может отказ</w:t>
      </w:r>
      <w:r>
        <w:t>аться от исполнения настоящего К</w:t>
      </w:r>
      <w:r w:rsidRPr="00851A67">
        <w:t>онтракта путем направления уведомления другой Стороне, при этом ни одна из Сторон не вправе требовать от другой Стороны возмещения убытков.</w:t>
      </w:r>
    </w:p>
    <w:p w:rsidR="00851A67" w:rsidRPr="00851A67" w:rsidRDefault="00851A67" w:rsidP="00851A67">
      <w:pPr>
        <w:shd w:val="clear" w:color="auto" w:fill="FFFFFF"/>
        <w:autoSpaceDE w:val="0"/>
        <w:autoSpaceDN w:val="0"/>
        <w:adjustRightInd w:val="0"/>
        <w:ind w:firstLine="709"/>
        <w:jc w:val="both"/>
      </w:pPr>
      <w:r>
        <w:t>5</w:t>
      </w:r>
      <w:r w:rsidRPr="00851A67">
        <w:t>.4. По требованию одной из Сторон, наличие обстоятельств непреодолимой силы подтверждается компетентными государственными органами.</w:t>
      </w:r>
    </w:p>
    <w:p w:rsidR="00DF25CA" w:rsidRPr="00851A67" w:rsidRDefault="00DF25CA" w:rsidP="00DF25CA">
      <w:pPr>
        <w:pStyle w:val="ConsPlusNormal"/>
        <w:jc w:val="center"/>
        <w:outlineLvl w:val="1"/>
        <w:rPr>
          <w:b/>
          <w:sz w:val="24"/>
          <w:szCs w:val="24"/>
        </w:rPr>
      </w:pPr>
      <w:r w:rsidRPr="00851A67">
        <w:rPr>
          <w:rFonts w:ascii="Times New Roman" w:hAnsi="Times New Roman" w:cs="Times New Roman"/>
          <w:b/>
          <w:sz w:val="24"/>
          <w:szCs w:val="24"/>
        </w:rPr>
        <w:t>VI. Ответственность Сторон</w:t>
      </w:r>
      <w:r w:rsidRPr="00851A67">
        <w:rPr>
          <w:b/>
          <w:sz w:val="24"/>
          <w:szCs w:val="24"/>
        </w:rPr>
        <w:t xml:space="preserve"> </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F25CA" w:rsidRPr="00851A67" w:rsidRDefault="00DF25CA" w:rsidP="00E37692">
      <w:pPr>
        <w:widowControl w:val="0"/>
        <w:autoSpaceDE w:val="0"/>
        <w:autoSpaceDN w:val="0"/>
        <w:adjustRightInd w:val="0"/>
        <w:ind w:firstLine="709"/>
        <w:jc w:val="both"/>
      </w:pPr>
      <w:bookmarkStart w:id="16" w:name="P1554"/>
      <w:bookmarkEnd w:id="16"/>
      <w:r w:rsidRPr="00851A67">
        <w:t xml:space="preserve">6.3. </w:t>
      </w:r>
      <w:bookmarkStart w:id="17" w:name="P1556"/>
      <w:bookmarkEnd w:id="17"/>
      <w:r w:rsidRPr="00851A67">
        <w:t xml:space="preserve">В случае просрочки исполнения </w:t>
      </w:r>
      <w:r w:rsidR="00851A67">
        <w:t>Исполнителем</w:t>
      </w:r>
      <w:r w:rsidRPr="00851A67">
        <w:t xml:space="preserve"> обязательств (в том числе гарантийных обязательс</w:t>
      </w:r>
      <w:r w:rsidR="00E37692" w:rsidRPr="00851A67">
        <w:t>тв), предусмотренных настоящим К</w:t>
      </w:r>
      <w:r w:rsidRPr="00851A67">
        <w:t xml:space="preserve">онтрактом, а также в иных случаях неисполнения или ненадлежащего исполнения </w:t>
      </w:r>
      <w:r w:rsidR="00851A67">
        <w:t>Исполнителем</w:t>
      </w:r>
      <w:r w:rsidRPr="00851A67">
        <w:t xml:space="preserve"> обязательств, предусмотренных настоящим </w:t>
      </w:r>
      <w:r w:rsidR="00E37692" w:rsidRPr="00851A67">
        <w:t>К</w:t>
      </w:r>
      <w:r w:rsidRPr="00851A67">
        <w:t xml:space="preserve">онтрактом, Заказчик направляет </w:t>
      </w:r>
      <w:r w:rsidR="00851A67">
        <w:t>Исполнителю</w:t>
      </w:r>
      <w:r w:rsidRPr="00851A67">
        <w:t xml:space="preserve"> требование об уплате неустоек (штрафов, пеней).</w:t>
      </w:r>
    </w:p>
    <w:p w:rsidR="00DF25CA" w:rsidRPr="00851A67" w:rsidRDefault="00DF25CA" w:rsidP="00E37692">
      <w:pPr>
        <w:widowControl w:val="0"/>
        <w:autoSpaceDE w:val="0"/>
        <w:autoSpaceDN w:val="0"/>
        <w:adjustRightInd w:val="0"/>
        <w:ind w:firstLine="709"/>
        <w:jc w:val="both"/>
        <w:rPr>
          <w:color w:val="000000"/>
        </w:rPr>
      </w:pPr>
      <w:r w:rsidRPr="00851A67">
        <w:t xml:space="preserve">6.4. Пеня начисляется за каждый день просрочки исполнения </w:t>
      </w:r>
      <w:r w:rsidR="00851A67">
        <w:t>Исполнителем</w:t>
      </w:r>
      <w:r w:rsidRPr="00851A67">
        <w:t xml:space="preserve"> о</w:t>
      </w:r>
      <w:r w:rsidR="00E37692" w:rsidRPr="00851A67">
        <w:t>бязательства, предусмотренного К</w:t>
      </w:r>
      <w:r w:rsidRPr="00851A67">
        <w:t>онтрактом, в размере одной трехсотой действующей на дату уплаты пени ключевой ставки Центрального банк</w:t>
      </w:r>
      <w:r w:rsidR="00E37692" w:rsidRPr="00851A67">
        <w:t>а Российской Федерации от цены К</w:t>
      </w:r>
      <w:r w:rsidRPr="00851A67">
        <w:t>онтракта, уменьшенной на сумму, пропорциональную объему обязательств, предусмотренн</w:t>
      </w:r>
      <w:r w:rsidR="00E37692" w:rsidRPr="00851A67">
        <w:t>ых К</w:t>
      </w:r>
      <w:r w:rsidRPr="00851A67">
        <w:t xml:space="preserve">онтрактом и фактически исполненных </w:t>
      </w:r>
      <w:r w:rsidR="00851A67">
        <w:t>Исполнителем</w:t>
      </w:r>
      <w:r w:rsidRPr="00851A67">
        <w:t>.</w:t>
      </w:r>
    </w:p>
    <w:p w:rsidR="00DF25CA" w:rsidRPr="00851A67" w:rsidRDefault="00DF25CA" w:rsidP="00E37692">
      <w:pPr>
        <w:widowControl w:val="0"/>
        <w:autoSpaceDE w:val="0"/>
        <w:autoSpaceDN w:val="0"/>
        <w:adjustRightInd w:val="0"/>
        <w:ind w:firstLine="709"/>
        <w:jc w:val="both"/>
        <w:rPr>
          <w:color w:val="000000"/>
        </w:rPr>
      </w:pPr>
      <w:r w:rsidRPr="00851A67">
        <w:t xml:space="preserve">6.5. Штрафы начисляются за неисполнение или ненадлежащее исполнение </w:t>
      </w:r>
      <w:r w:rsidR="00851A67">
        <w:t>Исполнителем</w:t>
      </w:r>
      <w:r w:rsidRPr="00851A67">
        <w:t xml:space="preserve"> обязательств, предусмотренных настоящим </w:t>
      </w:r>
      <w:r w:rsidR="00E37692" w:rsidRPr="00851A67">
        <w:t>К</w:t>
      </w:r>
      <w:r w:rsidRPr="00851A67">
        <w:t>онтрактом, за исключением пр</w:t>
      </w:r>
      <w:r w:rsidR="00851A67">
        <w:t xml:space="preserve">осрочки исполнения Исполнителем </w:t>
      </w:r>
      <w:r w:rsidRPr="00851A67">
        <w:t xml:space="preserve">обязательств (в том числе гарантийных обязательств), предусмотренных настоящим </w:t>
      </w:r>
      <w:r w:rsidR="00E37692" w:rsidRPr="00851A67">
        <w:t>К</w:t>
      </w:r>
      <w:r w:rsidRPr="00851A67">
        <w:t>онтрактом.</w:t>
      </w:r>
      <w:r w:rsidRPr="00851A67">
        <w:rPr>
          <w:color w:val="000000"/>
        </w:rPr>
        <w:t xml:space="preserve"> </w:t>
      </w:r>
    </w:p>
    <w:p w:rsidR="00DF25CA" w:rsidRPr="00851A67" w:rsidRDefault="00DF25CA" w:rsidP="00E37692">
      <w:pPr>
        <w:ind w:firstLine="709"/>
        <w:jc w:val="both"/>
      </w:pPr>
      <w:r w:rsidRPr="00851A67">
        <w:t>Размер штрафа устанав</w:t>
      </w:r>
      <w:r w:rsidR="00E37692" w:rsidRPr="00851A67">
        <w:t>ливается в размере 1 % от цены К</w:t>
      </w:r>
      <w:r w:rsidRPr="00851A67">
        <w:t>онтракта (эт</w:t>
      </w:r>
      <w:r w:rsidR="00D44409">
        <w:t>апа), но не более 5 000,00 (Пять</w:t>
      </w:r>
      <w:r w:rsidRPr="00851A67">
        <w:t xml:space="preserve"> тысяч) рублей 00 к</w:t>
      </w:r>
      <w:r w:rsidR="00D44409">
        <w:t>опеек и не менее 1 000,00 (Одна тысяча</w:t>
      </w:r>
      <w:r w:rsidRPr="00851A67">
        <w:t>)  рублей 00 копеек.</w:t>
      </w:r>
    </w:p>
    <w:p w:rsidR="00DF25CA" w:rsidRPr="00851A67" w:rsidRDefault="00DF25CA" w:rsidP="00E37692">
      <w:pPr>
        <w:tabs>
          <w:tab w:val="left" w:pos="2127"/>
        </w:tabs>
        <w:autoSpaceDE w:val="0"/>
        <w:autoSpaceDN w:val="0"/>
        <w:adjustRightInd w:val="0"/>
        <w:ind w:firstLine="709"/>
        <w:jc w:val="both"/>
      </w:pPr>
      <w:r w:rsidRPr="00851A67">
        <w:t xml:space="preserve">6.6. Общая сумма начисленных штрафов за неисполнение или ненадлежащее исполнение </w:t>
      </w:r>
      <w:r w:rsidR="00851A67">
        <w:t>Исполнителем</w:t>
      </w:r>
      <w:r w:rsidRPr="00851A67">
        <w:t xml:space="preserve"> обязательств, предусмотренных </w:t>
      </w:r>
      <w:r w:rsidR="00E37692" w:rsidRPr="00851A67">
        <w:t>К</w:t>
      </w:r>
      <w:r w:rsidRPr="00851A67">
        <w:t>онтр</w:t>
      </w:r>
      <w:r w:rsidR="00851A67">
        <w:t>актом, не может превышать цену К</w:t>
      </w:r>
      <w:r w:rsidRPr="00851A67">
        <w:t>онтракта.</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 xml:space="preserve">6.7. За каждый факт неисполнения или ненадлежащего исполнения </w:t>
      </w:r>
      <w:r w:rsidR="00851A67">
        <w:rPr>
          <w:rFonts w:ascii="Times New Roman" w:hAnsi="Times New Roman" w:cs="Times New Roman"/>
          <w:sz w:val="24"/>
          <w:szCs w:val="24"/>
        </w:rPr>
        <w:t>Исполнителем</w:t>
      </w:r>
      <w:r w:rsidRPr="00851A67">
        <w:rPr>
          <w:rFonts w:ascii="Times New Roman" w:hAnsi="Times New Roman" w:cs="Times New Roman"/>
          <w:sz w:val="24"/>
          <w:szCs w:val="24"/>
        </w:rPr>
        <w:t xml:space="preserve"> </w:t>
      </w:r>
      <w:r w:rsidRPr="00851A67">
        <w:rPr>
          <w:rFonts w:ascii="Times New Roman" w:hAnsi="Times New Roman" w:cs="Times New Roman"/>
          <w:sz w:val="24"/>
          <w:szCs w:val="24"/>
        </w:rPr>
        <w:lastRenderedPageBreak/>
        <w:t xml:space="preserve">обязательства, предусмотренного </w:t>
      </w:r>
      <w:r w:rsidR="00E37692" w:rsidRPr="00851A67">
        <w:rPr>
          <w:rFonts w:ascii="Times New Roman" w:hAnsi="Times New Roman" w:cs="Times New Roman"/>
          <w:sz w:val="24"/>
          <w:szCs w:val="24"/>
        </w:rPr>
        <w:t>К</w:t>
      </w:r>
      <w:r w:rsidRPr="00851A67">
        <w:rPr>
          <w:rFonts w:ascii="Times New Roman" w:hAnsi="Times New Roman" w:cs="Times New Roman"/>
          <w:sz w:val="24"/>
          <w:szCs w:val="24"/>
        </w:rPr>
        <w:t xml:space="preserve">онтрактом, которое не имеет стоимостного выражения, размер штрафа устанавливается (при наличии в контракте таких обязательств) в размере  </w:t>
      </w:r>
      <w:r w:rsidR="00E37692" w:rsidRPr="00851A67">
        <w:rPr>
          <w:rFonts w:ascii="Times New Roman" w:hAnsi="Times New Roman" w:cs="Times New Roman"/>
          <w:sz w:val="24"/>
          <w:szCs w:val="24"/>
        </w:rPr>
        <w:t>1 000,</w:t>
      </w:r>
      <w:r w:rsidR="00D44409">
        <w:rPr>
          <w:rFonts w:ascii="Times New Roman" w:hAnsi="Times New Roman" w:cs="Times New Roman"/>
          <w:sz w:val="24"/>
          <w:szCs w:val="24"/>
        </w:rPr>
        <w:t>00 (Одна</w:t>
      </w:r>
      <w:r w:rsidRPr="00851A67">
        <w:rPr>
          <w:rFonts w:ascii="Times New Roman" w:hAnsi="Times New Roman" w:cs="Times New Roman"/>
          <w:sz w:val="24"/>
          <w:szCs w:val="24"/>
        </w:rPr>
        <w:t xml:space="preserve"> тысяч</w:t>
      </w:r>
      <w:r w:rsidR="00D44409">
        <w:rPr>
          <w:rFonts w:ascii="Times New Roman" w:hAnsi="Times New Roman" w:cs="Times New Roman"/>
          <w:sz w:val="24"/>
          <w:szCs w:val="24"/>
        </w:rPr>
        <w:t>а</w:t>
      </w:r>
      <w:r w:rsidRPr="00851A67">
        <w:rPr>
          <w:rFonts w:ascii="Times New Roman" w:hAnsi="Times New Roman" w:cs="Times New Roman"/>
          <w:sz w:val="24"/>
          <w:szCs w:val="24"/>
        </w:rPr>
        <w:t>) рублей 00 копеек.</w:t>
      </w:r>
    </w:p>
    <w:p w:rsidR="00DF25CA" w:rsidRPr="00851A67" w:rsidRDefault="00DF25CA" w:rsidP="00E37692">
      <w:pPr>
        <w:tabs>
          <w:tab w:val="left" w:pos="2127"/>
        </w:tabs>
        <w:autoSpaceDE w:val="0"/>
        <w:autoSpaceDN w:val="0"/>
        <w:adjustRightInd w:val="0"/>
        <w:ind w:firstLine="709"/>
        <w:jc w:val="both"/>
        <w:rPr>
          <w:rFonts w:eastAsia="Arial Unicode MS"/>
          <w:bCs/>
          <w:iCs/>
          <w:spacing w:val="2"/>
        </w:rPr>
      </w:pPr>
      <w:r w:rsidRPr="00851A67">
        <w:rPr>
          <w:rFonts w:eastAsia="Arial Unicode MS"/>
          <w:spacing w:val="2"/>
        </w:rPr>
        <w:t xml:space="preserve">Фактами неисполнения </w:t>
      </w:r>
      <w:r w:rsidRPr="00851A67">
        <w:t xml:space="preserve">или ненадлежащего исполнения </w:t>
      </w:r>
      <w:r w:rsidR="00851A67">
        <w:rPr>
          <w:iCs/>
          <w:color w:val="000000"/>
        </w:rPr>
        <w:t>Исполнителем</w:t>
      </w:r>
      <w:r w:rsidRPr="00851A67">
        <w:t xml:space="preserve"> обязательства, предусмотренного Контрактом, которое не имеет стоимостного выражения, являются </w:t>
      </w:r>
      <w:r w:rsidRPr="00851A67">
        <w:rPr>
          <w:rFonts w:eastAsia="Arial Unicode MS"/>
          <w:bCs/>
          <w:iCs/>
          <w:spacing w:val="2"/>
        </w:rPr>
        <w:t>неисполнения усл</w:t>
      </w:r>
      <w:r w:rsidR="00E37692" w:rsidRPr="00851A67">
        <w:rPr>
          <w:rFonts w:eastAsia="Arial Unicode MS"/>
          <w:bCs/>
          <w:iCs/>
          <w:spacing w:val="2"/>
        </w:rPr>
        <w:t xml:space="preserve">овий, предусмотренных пунктами </w:t>
      </w:r>
      <w:r w:rsidR="00851A67">
        <w:rPr>
          <w:rFonts w:eastAsia="Arial Unicode MS"/>
          <w:bCs/>
          <w:iCs/>
          <w:spacing w:val="2"/>
        </w:rPr>
        <w:t>4.1.3, 4.1.4, 4.1.7, 4.1.8</w:t>
      </w:r>
      <w:r w:rsidRPr="00851A67">
        <w:rPr>
          <w:rFonts w:eastAsia="Arial Unicode MS"/>
          <w:bCs/>
          <w:iCs/>
          <w:spacing w:val="2"/>
        </w:rPr>
        <w:t xml:space="preserve"> Контракта.</w:t>
      </w:r>
    </w:p>
    <w:p w:rsidR="00DF25CA" w:rsidRPr="00851A67" w:rsidRDefault="00DF25CA" w:rsidP="00E37692">
      <w:pPr>
        <w:widowControl w:val="0"/>
        <w:autoSpaceDE w:val="0"/>
        <w:autoSpaceDN w:val="0"/>
        <w:adjustRightInd w:val="0"/>
        <w:ind w:firstLine="709"/>
        <w:jc w:val="both"/>
      </w:pPr>
      <w:r w:rsidRPr="00851A67">
        <w:t xml:space="preserve">6.8. В случае просрочки исполнения Заказчиком обязательств, предусмотренных </w:t>
      </w:r>
      <w:r w:rsidR="00E37692" w:rsidRPr="00851A67">
        <w:t>настоящим К</w:t>
      </w:r>
      <w:r w:rsidRPr="00851A67">
        <w:t xml:space="preserve">онтрактом, а также в иных случаях неисполнения или ненадлежащего исполнения Заказчиком обязательств, предусмотренных </w:t>
      </w:r>
      <w:r w:rsidR="00E37692" w:rsidRPr="00851A67">
        <w:t>К</w:t>
      </w:r>
      <w:r w:rsidRPr="00851A67">
        <w:t xml:space="preserve">онтрактом, </w:t>
      </w:r>
      <w:r w:rsidR="00851A67">
        <w:t>Исполнитель</w:t>
      </w:r>
      <w:r w:rsidRPr="00851A67">
        <w:t xml:space="preserve"> вправе потребовать уплату неустоек (штрафов, пени). </w:t>
      </w:r>
    </w:p>
    <w:p w:rsidR="00DF25CA" w:rsidRPr="00851A67" w:rsidRDefault="00DF25CA" w:rsidP="00E37692">
      <w:pPr>
        <w:widowControl w:val="0"/>
        <w:autoSpaceDE w:val="0"/>
        <w:autoSpaceDN w:val="0"/>
        <w:adjustRightInd w:val="0"/>
        <w:ind w:firstLine="709"/>
        <w:jc w:val="both"/>
        <w:rPr>
          <w:color w:val="000000"/>
        </w:rPr>
      </w:pPr>
      <w:r w:rsidRPr="00851A67">
        <w:t>6.9. Пеня начисляется за каждый день просрочки исполнения обязательст</w:t>
      </w:r>
      <w:r w:rsidR="00E37692" w:rsidRPr="00851A67">
        <w:t>в, предусмотренных настоящим К</w:t>
      </w:r>
      <w:r w:rsidRPr="00851A67">
        <w:t>онтрактом, начиная со дня, следующего после дня исте</w:t>
      </w:r>
      <w:r w:rsidR="00E37692" w:rsidRPr="00851A67">
        <w:t>чения установленного настоящим К</w:t>
      </w:r>
      <w:r w:rsidRPr="00851A67">
        <w:t xml:space="preserve">онтрактом срока исполнения обязательств. Такая пеня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 </w:t>
      </w:r>
    </w:p>
    <w:p w:rsidR="00DF25CA" w:rsidRPr="00851A67" w:rsidRDefault="00DF25CA" w:rsidP="00E37692">
      <w:pPr>
        <w:widowControl w:val="0"/>
        <w:autoSpaceDE w:val="0"/>
        <w:autoSpaceDN w:val="0"/>
        <w:adjustRightInd w:val="0"/>
        <w:ind w:firstLine="709"/>
        <w:jc w:val="both"/>
      </w:pPr>
      <w:r w:rsidRPr="00851A67">
        <w:t>6.10. Штрафы начисляются за ненадлежащее исполнение Заказчиком обязатель</w:t>
      </w:r>
      <w:r w:rsidR="00E37692" w:rsidRPr="00851A67">
        <w:t>ств, предусмотренных настоящим К</w:t>
      </w:r>
      <w:r w:rsidRPr="00851A67">
        <w:t>онтрактом, за исключением просрочки исполнения обязательств, предусмотренных на</w:t>
      </w:r>
      <w:r w:rsidR="00E37692" w:rsidRPr="00851A67">
        <w:t>стоящим К</w:t>
      </w:r>
      <w:r w:rsidRPr="00851A67">
        <w:t>онтрактом.</w:t>
      </w:r>
      <w:r w:rsidRPr="00851A67">
        <w:rPr>
          <w:color w:val="000000"/>
        </w:rPr>
        <w:t xml:space="preserve"> </w:t>
      </w:r>
      <w:r w:rsidRPr="00851A67">
        <w:t>Размер такого штрафа устанавливается в размере  1</w:t>
      </w:r>
      <w:r w:rsidR="00E37692" w:rsidRPr="00851A67">
        <w:t> </w:t>
      </w:r>
      <w:r w:rsidRPr="00851A67">
        <w:t>000</w:t>
      </w:r>
      <w:r w:rsidR="00E37692" w:rsidRPr="00851A67">
        <w:t>,</w:t>
      </w:r>
      <w:r w:rsidRPr="00851A67">
        <w:t xml:space="preserve">00 (Одна тысяча) рублей 00 копеек. </w:t>
      </w:r>
    </w:p>
    <w:p w:rsidR="00DF25CA" w:rsidRPr="00851A67" w:rsidRDefault="00DF25CA" w:rsidP="00E37692">
      <w:pPr>
        <w:widowControl w:val="0"/>
        <w:autoSpaceDE w:val="0"/>
        <w:autoSpaceDN w:val="0"/>
        <w:adjustRightInd w:val="0"/>
        <w:ind w:firstLine="709"/>
        <w:jc w:val="both"/>
        <w:rPr>
          <w:b/>
          <w:color w:val="000000"/>
        </w:rPr>
      </w:pPr>
      <w:r w:rsidRPr="00851A67">
        <w:t>Общая сумма начисленных штрафов за ненадлежащее исполнение Заказчиком</w:t>
      </w:r>
      <w:r w:rsidR="00E37692" w:rsidRPr="00851A67">
        <w:t xml:space="preserve"> обязательств, предусмотренных К</w:t>
      </w:r>
      <w:r w:rsidRPr="00851A67">
        <w:t>онтр</w:t>
      </w:r>
      <w:r w:rsidR="00851A67">
        <w:t>актом, не может превышать цену К</w:t>
      </w:r>
      <w:r w:rsidRPr="00851A67">
        <w:t>онтракта.</w:t>
      </w:r>
    </w:p>
    <w:p w:rsidR="00DF25CA" w:rsidRPr="00851A67" w:rsidRDefault="00DF25CA" w:rsidP="00E37692">
      <w:pPr>
        <w:tabs>
          <w:tab w:val="left" w:pos="2127"/>
        </w:tabs>
        <w:autoSpaceDE w:val="0"/>
        <w:autoSpaceDN w:val="0"/>
        <w:adjustRightInd w:val="0"/>
        <w:ind w:firstLine="709"/>
        <w:jc w:val="both"/>
      </w:pPr>
      <w:r w:rsidRPr="00851A67">
        <w:t>6.11 Сторона освобождается от уплаты неустойки (штрафа, пени), если докажет, что неисполнение или ненадлежащее исполнение обязатель</w:t>
      </w:r>
      <w:r w:rsidR="00E37692" w:rsidRPr="00851A67">
        <w:t>ств, предусмотренных настоящим К</w:t>
      </w:r>
      <w:r w:rsidRPr="00851A67">
        <w:t>онтрактом, произошло вследствие непреодолимой силы или по вине другой Стороны.</w:t>
      </w:r>
    </w:p>
    <w:p w:rsidR="00DF25CA" w:rsidRPr="00851A67" w:rsidRDefault="00DF25CA" w:rsidP="00E37692">
      <w:pPr>
        <w:tabs>
          <w:tab w:val="left" w:pos="2127"/>
        </w:tabs>
        <w:autoSpaceDE w:val="0"/>
        <w:autoSpaceDN w:val="0"/>
        <w:adjustRightInd w:val="0"/>
        <w:ind w:firstLine="709"/>
        <w:jc w:val="both"/>
      </w:pPr>
      <w:r w:rsidRPr="00851A67">
        <w:t xml:space="preserve">6.12. </w:t>
      </w:r>
      <w:proofErr w:type="gramStart"/>
      <w:r w:rsidRPr="00851A67">
        <w:t xml:space="preserve">За каждый факт неисполнения или ненадлежащего исполнения </w:t>
      </w:r>
      <w:r w:rsidR="00143A92">
        <w:t>Исполнителем</w:t>
      </w:r>
      <w:r w:rsidR="00E37692" w:rsidRPr="00851A67">
        <w:t xml:space="preserve"> обязательств, предусмотренных К</w:t>
      </w:r>
      <w:r w:rsidRPr="00851A67">
        <w:t xml:space="preserve">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w:t>
      </w:r>
      <w:r w:rsidR="00E37692" w:rsidRPr="00851A67">
        <w:t>К</w:t>
      </w:r>
      <w:r w:rsidRPr="00851A67">
        <w:t xml:space="preserve">онтракта, размер штрафа, за исключением просрочки исполнения обязательств (в том числе гарантийного обязательства), предусмотренных </w:t>
      </w:r>
      <w:r w:rsidR="00E37692" w:rsidRPr="00851A67">
        <w:t>К</w:t>
      </w:r>
      <w:r w:rsidRPr="00851A67">
        <w:t>онтрактом, устанавливается в следующем порядке:</w:t>
      </w:r>
      <w:proofErr w:type="gramEnd"/>
    </w:p>
    <w:p w:rsidR="00DF25CA" w:rsidRPr="00ED641A" w:rsidRDefault="00E37692" w:rsidP="00E37692">
      <w:pPr>
        <w:ind w:firstLine="709"/>
        <w:jc w:val="both"/>
      </w:pPr>
      <w:r w:rsidRPr="00851A67">
        <w:t>-в случае</w:t>
      </w:r>
      <w:proofErr w:type="gramStart"/>
      <w:r w:rsidRPr="00851A67">
        <w:t>,</w:t>
      </w:r>
      <w:proofErr w:type="gramEnd"/>
      <w:r w:rsidRPr="00851A67">
        <w:t xml:space="preserve"> если цена К</w:t>
      </w:r>
      <w:r w:rsidR="00DF25CA" w:rsidRPr="00851A67">
        <w:t>онтракта не превышает начальную (макс</w:t>
      </w:r>
      <w:r w:rsidRPr="00851A67">
        <w:t>имальную) цену К</w:t>
      </w:r>
      <w:r w:rsidR="00DF25CA" w:rsidRPr="00851A67">
        <w:t>онтракта, размер штрафа составляет</w:t>
      </w:r>
      <w:r w:rsidR="00DF25CA" w:rsidRPr="00ED641A">
        <w:t xml:space="preserve"> 10 %</w:t>
      </w:r>
      <w:r>
        <w:t xml:space="preserve"> начальной (максимальной) цены К</w:t>
      </w:r>
      <w:r w:rsidR="00DF25CA" w:rsidRPr="00ED641A">
        <w:t>онтракта;</w:t>
      </w:r>
    </w:p>
    <w:p w:rsidR="0008393C" w:rsidRDefault="00E37692" w:rsidP="00E37692">
      <w:pPr>
        <w:ind w:firstLine="709"/>
        <w:jc w:val="both"/>
      </w:pPr>
      <w:r>
        <w:t>-в случае</w:t>
      </w:r>
      <w:proofErr w:type="gramStart"/>
      <w:r>
        <w:t>,</w:t>
      </w:r>
      <w:proofErr w:type="gramEnd"/>
      <w:r>
        <w:t xml:space="preserve"> если цена К</w:t>
      </w:r>
      <w:r w:rsidR="0008393C">
        <w:t xml:space="preserve">онтракта превышает начальную (максимальную) цену </w:t>
      </w:r>
      <w:r>
        <w:t>К</w:t>
      </w:r>
      <w:r w:rsidR="0008393C">
        <w:t>онтракта, размер штрафа составляет:</w:t>
      </w:r>
    </w:p>
    <w:p w:rsidR="0008393C" w:rsidRDefault="00E37692" w:rsidP="00E37692">
      <w:pPr>
        <w:ind w:firstLine="709"/>
        <w:jc w:val="both"/>
      </w:pPr>
      <w:r>
        <w:t>10 %  цены Контракта, если цена К</w:t>
      </w:r>
      <w:r w:rsidR="0008393C">
        <w:t>онтракта не превышает 3 млн. рублей;</w:t>
      </w:r>
    </w:p>
    <w:p w:rsidR="0008393C" w:rsidRDefault="00E37692" w:rsidP="00E37692">
      <w:pPr>
        <w:ind w:firstLine="709"/>
        <w:jc w:val="both"/>
      </w:pPr>
      <w:r>
        <w:t>5 % цены Контракта, если цена К</w:t>
      </w:r>
      <w:r w:rsidR="0008393C">
        <w:t>онтракта составляет от 3 млн. рублей до 50 млн. рублей (включительно);</w:t>
      </w:r>
    </w:p>
    <w:p w:rsidR="0008393C" w:rsidRDefault="00E37692" w:rsidP="00E37692">
      <w:pPr>
        <w:ind w:firstLine="709"/>
        <w:jc w:val="both"/>
      </w:pPr>
      <w:r>
        <w:t>1 % цены Контракта, если цена К</w:t>
      </w:r>
      <w:r w:rsidR="0008393C">
        <w:t>онтракта составляет от 50 млн. рублей до 100 млн. рублей (включительно).</w:t>
      </w:r>
      <w:bookmarkStart w:id="18" w:name="P1557"/>
      <w:bookmarkStart w:id="19" w:name="P1558"/>
      <w:bookmarkEnd w:id="18"/>
      <w:bookmarkEnd w:id="19"/>
    </w:p>
    <w:p w:rsidR="00DF25CA" w:rsidRPr="00D81496" w:rsidRDefault="00DF25CA" w:rsidP="0008393C">
      <w:pPr>
        <w:ind w:firstLine="540"/>
        <w:jc w:val="center"/>
        <w:rPr>
          <w:b/>
        </w:rPr>
      </w:pPr>
      <w:r w:rsidRPr="00D81496">
        <w:rPr>
          <w:b/>
        </w:rPr>
        <w:t>VII. Обеспечение исполнения Контракта</w:t>
      </w:r>
    </w:p>
    <w:p w:rsidR="00DF25CA" w:rsidRDefault="00DF25CA" w:rsidP="00E37692">
      <w:pPr>
        <w:widowControl w:val="0"/>
        <w:tabs>
          <w:tab w:val="left" w:pos="2127"/>
          <w:tab w:val="left" w:pos="7088"/>
        </w:tabs>
        <w:suppressAutoHyphens/>
        <w:ind w:firstLine="709"/>
        <w:jc w:val="both"/>
      </w:pPr>
      <w:bookmarkStart w:id="20" w:name="P1570"/>
      <w:bookmarkEnd w:id="20"/>
      <w:r w:rsidRPr="00EF3D45">
        <w:t xml:space="preserve">7.1. Обеспечение исполнения Контракта устанавливается в размере 5 % </w:t>
      </w:r>
      <w:r>
        <w:t xml:space="preserve">от цены Контракта. </w:t>
      </w:r>
    </w:p>
    <w:p w:rsidR="00DF25CA" w:rsidRPr="007329D9" w:rsidRDefault="00DF25CA" w:rsidP="00E37692">
      <w:pPr>
        <w:widowControl w:val="0"/>
        <w:tabs>
          <w:tab w:val="left" w:pos="2127"/>
          <w:tab w:val="left" w:pos="7088"/>
        </w:tabs>
        <w:suppressAutoHyphens/>
        <w:ind w:firstLine="709"/>
        <w:jc w:val="both"/>
        <w:rPr>
          <w:snapToGrid w:val="0"/>
          <w:color w:val="000000"/>
        </w:rPr>
      </w:pPr>
      <w:r w:rsidRPr="000450A2">
        <w:rPr>
          <w:snapToGrid w:val="0"/>
          <w:color w:val="000000"/>
        </w:rPr>
        <w:t>В случае</w:t>
      </w:r>
      <w:proofErr w:type="gramStart"/>
      <w:r w:rsidRPr="000450A2">
        <w:rPr>
          <w:snapToGrid w:val="0"/>
          <w:color w:val="000000"/>
        </w:rPr>
        <w:t>,</w:t>
      </w:r>
      <w:proofErr w:type="gramEnd"/>
      <w:r w:rsidRPr="000450A2">
        <w:rPr>
          <w:snapToGrid w:val="0"/>
          <w:color w:val="000000"/>
        </w:rPr>
        <w:t xml:space="preserve"> если предложенная в заявке участника закупки цена снижена на двадцать пять и более процентов по отношению к начальной (максимальной</w:t>
      </w:r>
      <w:r w:rsidRPr="007329D9">
        <w:rPr>
          <w:snapToGrid w:val="0"/>
          <w:color w:val="000000"/>
        </w:rPr>
        <w:t>) цене Контракта, Контракт заключается только после предоставления таким участником обеспечения исполнения Контракта в размере, превышающем в 1,5 (Полтора) раза размер обеспечения исполнения Контракта, либо предоставления таким участником информации, подтверждающей его добросовестность.</w:t>
      </w:r>
    </w:p>
    <w:p w:rsidR="00DF25CA" w:rsidRDefault="00DF25CA" w:rsidP="00E37692">
      <w:pPr>
        <w:pStyle w:val="ConsPlusNormal"/>
        <w:ind w:firstLine="709"/>
        <w:jc w:val="both"/>
        <w:rPr>
          <w:rFonts w:ascii="Times New Roman" w:hAnsi="Times New Roman" w:cs="Times New Roman"/>
          <w:sz w:val="24"/>
          <w:szCs w:val="24"/>
        </w:rPr>
      </w:pPr>
      <w:r w:rsidRPr="00EF3D45">
        <w:rPr>
          <w:rFonts w:ascii="Times New Roman" w:hAnsi="Times New Roman" w:cs="Times New Roman"/>
          <w:sz w:val="24"/>
          <w:szCs w:val="24"/>
        </w:rPr>
        <w:t xml:space="preserve">7.2. Исполнение Контракта обеспечивается предоставлением </w:t>
      </w:r>
      <w:r w:rsidR="009E7CDE">
        <w:rPr>
          <w:rFonts w:ascii="Times New Roman" w:hAnsi="Times New Roman" w:cs="Times New Roman"/>
          <w:sz w:val="24"/>
          <w:szCs w:val="24"/>
        </w:rPr>
        <w:t>независимой</w:t>
      </w:r>
      <w:r w:rsidRPr="00EF3D45">
        <w:rPr>
          <w:rFonts w:ascii="Times New Roman" w:hAnsi="Times New Roman" w:cs="Times New Roman"/>
          <w:sz w:val="24"/>
          <w:szCs w:val="24"/>
        </w:rPr>
        <w:t xml:space="preserve"> гарантии, выданной банком и соответствующей требованиям </w:t>
      </w:r>
      <w:hyperlink r:id="rId8" w:history="1">
        <w:r w:rsidRPr="00EF3D45">
          <w:rPr>
            <w:rFonts w:ascii="Times New Roman" w:hAnsi="Times New Roman" w:cs="Times New Roman"/>
            <w:sz w:val="24"/>
            <w:szCs w:val="24"/>
          </w:rPr>
          <w:t>статьи 45</w:t>
        </w:r>
      </w:hyperlink>
      <w:r w:rsidRPr="00EF3D45">
        <w:rPr>
          <w:rFonts w:ascii="Times New Roman" w:hAnsi="Times New Roman" w:cs="Times New Roman"/>
          <w:sz w:val="24"/>
          <w:szCs w:val="24"/>
        </w:rPr>
        <w:t xml:space="preserve"> </w:t>
      </w:r>
      <w:r>
        <w:rPr>
          <w:rFonts w:ascii="Times New Roman" w:hAnsi="Times New Roman" w:cs="Times New Roman"/>
          <w:sz w:val="24"/>
          <w:szCs w:val="24"/>
        </w:rPr>
        <w:t>Закона №</w:t>
      </w:r>
      <w:r w:rsidRPr="00EF3D45">
        <w:rPr>
          <w:rFonts w:ascii="Times New Roman" w:hAnsi="Times New Roman" w:cs="Times New Roman"/>
          <w:sz w:val="24"/>
          <w:szCs w:val="24"/>
        </w:rPr>
        <w:t xml:space="preserve">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454080, Челябинская область, </w:t>
      </w:r>
      <w:proofErr w:type="gramStart"/>
      <w:r w:rsidRPr="00254BD5">
        <w:rPr>
          <w:i/>
        </w:rPr>
        <w:t>г</w:t>
      </w:r>
      <w:proofErr w:type="gramEnd"/>
      <w:r w:rsidRPr="00254BD5">
        <w:rPr>
          <w:i/>
        </w:rPr>
        <w:t>. Челябинск, ул. Коммуны, д. 137-А</w:t>
      </w:r>
    </w:p>
    <w:p w:rsidR="00254BD5" w:rsidRPr="00254BD5" w:rsidRDefault="00254BD5" w:rsidP="00E37692">
      <w:pPr>
        <w:widowControl w:val="0"/>
        <w:tabs>
          <w:tab w:val="left" w:pos="2127"/>
          <w:tab w:val="left" w:pos="7088"/>
        </w:tabs>
        <w:suppressAutoHyphens/>
        <w:ind w:firstLine="709"/>
        <w:jc w:val="both"/>
        <w:rPr>
          <w:i/>
        </w:rPr>
      </w:pPr>
      <w:r w:rsidRPr="00254BD5">
        <w:rPr>
          <w:i/>
        </w:rPr>
        <w:t>ИНН 7453141891, КПП 745301001</w:t>
      </w:r>
    </w:p>
    <w:p w:rsidR="00E81677" w:rsidRDefault="00254BD5" w:rsidP="00E37692">
      <w:pPr>
        <w:widowControl w:val="0"/>
        <w:tabs>
          <w:tab w:val="left" w:pos="2127"/>
          <w:tab w:val="left" w:pos="7088"/>
        </w:tabs>
        <w:suppressAutoHyphens/>
        <w:ind w:firstLine="709"/>
        <w:jc w:val="both"/>
        <w:rPr>
          <w:i/>
        </w:rPr>
      </w:pPr>
      <w:r w:rsidRPr="00254BD5">
        <w:rPr>
          <w:i/>
        </w:rPr>
        <w:lastRenderedPageBreak/>
        <w:t xml:space="preserve">ЕКС 40102810645370000062 Отделение Челябинск Банка России// УФК </w:t>
      </w:r>
      <w:proofErr w:type="gramStart"/>
      <w:r w:rsidRPr="00254BD5">
        <w:rPr>
          <w:i/>
        </w:rPr>
        <w:t>по</w:t>
      </w:r>
      <w:proofErr w:type="gramEnd"/>
      <w:r w:rsidRPr="00254BD5">
        <w:rPr>
          <w:i/>
        </w:rPr>
        <w:t xml:space="preserve"> Челябинской </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области </w:t>
      </w:r>
      <w:proofErr w:type="gramStart"/>
      <w:r w:rsidRPr="00254BD5">
        <w:rPr>
          <w:i/>
        </w:rPr>
        <w:t>г</w:t>
      </w:r>
      <w:proofErr w:type="gramEnd"/>
      <w:r w:rsidRPr="00254BD5">
        <w:rPr>
          <w:i/>
        </w:rPr>
        <w:t>. Челябинск, БИК 017501500</w:t>
      </w:r>
    </w:p>
    <w:p w:rsidR="00254BD5" w:rsidRPr="00254BD5" w:rsidRDefault="00254BD5" w:rsidP="00E37692">
      <w:pPr>
        <w:widowControl w:val="0"/>
        <w:tabs>
          <w:tab w:val="left" w:pos="2127"/>
          <w:tab w:val="left" w:pos="7088"/>
        </w:tabs>
        <w:suppressAutoHyphens/>
        <w:ind w:firstLine="709"/>
        <w:jc w:val="both"/>
        <w:rPr>
          <w:i/>
        </w:rPr>
      </w:pPr>
      <w:r w:rsidRPr="00254BD5">
        <w:rPr>
          <w:i/>
        </w:rPr>
        <w:t>№ счета получателя 03212643000000016900</w:t>
      </w:r>
    </w:p>
    <w:p w:rsidR="00254BD5" w:rsidRPr="00254BD5" w:rsidRDefault="00254BD5" w:rsidP="00E37692">
      <w:pPr>
        <w:widowControl w:val="0"/>
        <w:tabs>
          <w:tab w:val="left" w:pos="2127"/>
          <w:tab w:val="left" w:pos="7088"/>
        </w:tabs>
        <w:suppressAutoHyphens/>
        <w:ind w:firstLine="709"/>
        <w:jc w:val="both"/>
        <w:rPr>
          <w:i/>
        </w:rPr>
      </w:pPr>
      <w:r w:rsidRPr="00254BD5">
        <w:rPr>
          <w:i/>
        </w:rPr>
        <w:t>Получатель – УФК по Челябинской области (Челябинскстат, лицевой счет 05691473680).</w:t>
      </w:r>
    </w:p>
    <w:p w:rsidR="00254BD5" w:rsidRPr="00254BD5" w:rsidRDefault="00254BD5" w:rsidP="00E37692">
      <w:pPr>
        <w:widowControl w:val="0"/>
        <w:tabs>
          <w:tab w:val="left" w:pos="2127"/>
          <w:tab w:val="left" w:pos="7088"/>
        </w:tabs>
        <w:suppressAutoHyphens/>
        <w:ind w:firstLine="709"/>
        <w:jc w:val="both"/>
        <w:rPr>
          <w:i/>
        </w:rPr>
      </w:pPr>
      <w:r w:rsidRPr="00254BD5">
        <w:rPr>
          <w:i/>
        </w:rPr>
        <w:t>В назначение платежа указать:</w:t>
      </w:r>
    </w:p>
    <w:p w:rsidR="00254BD5" w:rsidRDefault="00254BD5" w:rsidP="00E37692">
      <w:pPr>
        <w:widowControl w:val="0"/>
        <w:tabs>
          <w:tab w:val="left" w:pos="2127"/>
          <w:tab w:val="left" w:pos="7088"/>
        </w:tabs>
        <w:suppressAutoHyphens/>
        <w:ind w:firstLine="709"/>
        <w:jc w:val="both"/>
        <w:rPr>
          <w:i/>
        </w:rPr>
      </w:pPr>
      <w:r w:rsidRPr="00254BD5">
        <w:rPr>
          <w:i/>
        </w:rPr>
        <w:t>«Обеспечение исполнения контракта по итогам аукциона в электронной форме №</w:t>
      </w:r>
      <w:r w:rsidR="009E7CDE">
        <w:rPr>
          <w:i/>
        </w:rPr>
        <w:t xml:space="preserve"> </w:t>
      </w:r>
      <w:r w:rsidR="00AC0F47">
        <w:rPr>
          <w:i/>
        </w:rPr>
        <w:t>2</w:t>
      </w:r>
      <w:r w:rsidR="00D44409">
        <w:rPr>
          <w:i/>
        </w:rPr>
        <w:t>7</w:t>
      </w:r>
      <w:r w:rsidRPr="00254BD5">
        <w:rPr>
          <w:i/>
        </w:rPr>
        <w:t>-</w:t>
      </w:r>
      <w:r w:rsidRPr="00474999">
        <w:rPr>
          <w:i/>
        </w:rPr>
        <w:t>АЭ/202</w:t>
      </w:r>
      <w:r w:rsidR="004A49A1">
        <w:rPr>
          <w:i/>
        </w:rPr>
        <w:t>4</w:t>
      </w:r>
      <w:r w:rsidRPr="00474999">
        <w:rPr>
          <w:i/>
        </w:rPr>
        <w:t>».</w:t>
      </w:r>
      <w:r w:rsidRPr="00254BD5">
        <w:rPr>
          <w:i/>
        </w:rPr>
        <w:t xml:space="preserve"> </w:t>
      </w:r>
    </w:p>
    <w:p w:rsidR="00474999" w:rsidRPr="008B428B" w:rsidRDefault="00474999" w:rsidP="00E37692">
      <w:pPr>
        <w:widowControl w:val="0"/>
        <w:tabs>
          <w:tab w:val="left" w:pos="2127"/>
          <w:tab w:val="left" w:pos="7088"/>
        </w:tabs>
        <w:suppressAutoHyphens/>
        <w:ind w:firstLine="709"/>
        <w:jc w:val="both"/>
        <w:rPr>
          <w:color w:val="000000" w:themeColor="text1"/>
        </w:rPr>
      </w:pPr>
      <w:r w:rsidRPr="008B428B">
        <w:rPr>
          <w:color w:val="000000" w:themeColor="text1"/>
        </w:rPr>
        <w:t>Плательщику также необходимо заполнить Код нормативного акта: 0002 (значение указывается в поле 22 «Код» платежного поручения).</w:t>
      </w:r>
    </w:p>
    <w:p w:rsidR="00BF4939" w:rsidRDefault="00DF25CA" w:rsidP="00E37692">
      <w:pPr>
        <w:widowControl w:val="0"/>
        <w:tabs>
          <w:tab w:val="left" w:pos="2127"/>
          <w:tab w:val="left" w:pos="7088"/>
        </w:tabs>
        <w:suppressAutoHyphens/>
        <w:ind w:firstLine="709"/>
        <w:jc w:val="both"/>
        <w:rPr>
          <w:rStyle w:val="blk"/>
        </w:rPr>
      </w:pPr>
      <w:r w:rsidRPr="009A35EC">
        <w:t xml:space="preserve">Способ обеспечения исполнения Контракта, срок действия </w:t>
      </w:r>
      <w:r w:rsidR="009E7CDE">
        <w:t>не</w:t>
      </w:r>
      <w:r w:rsidR="00E37692">
        <w:t>з</w:t>
      </w:r>
      <w:r w:rsidR="009E7CDE">
        <w:t>ависимой</w:t>
      </w:r>
      <w:r w:rsidRPr="009A35EC">
        <w:t xml:space="preserve"> гарантии определяются в соответствии с требованиями Закона № 44-ФЗ участником </w:t>
      </w:r>
      <w:r w:rsidR="00A8268C">
        <w:t>закупки, с которым заключается К</w:t>
      </w:r>
      <w:r w:rsidRPr="009A35EC">
        <w:t>онтракт, самостоятельно.</w:t>
      </w:r>
      <w:r w:rsidR="00BF4939" w:rsidRPr="00BF4939">
        <w:rPr>
          <w:rStyle w:val="blk"/>
        </w:rPr>
        <w:t xml:space="preserve"> </w:t>
      </w:r>
      <w:r w:rsidR="00BF4939" w:rsidRPr="00610CE9">
        <w:rPr>
          <w:rStyle w:val="blk"/>
        </w:rPr>
        <w:t>В случа</w:t>
      </w:r>
      <w:r w:rsidR="00A8268C">
        <w:rPr>
          <w:rStyle w:val="blk"/>
        </w:rPr>
        <w:t>е</w:t>
      </w:r>
      <w:proofErr w:type="gramStart"/>
      <w:r w:rsidR="00A8268C">
        <w:rPr>
          <w:rStyle w:val="blk"/>
        </w:rPr>
        <w:t>,</w:t>
      </w:r>
      <w:proofErr w:type="gramEnd"/>
      <w:r w:rsidR="00A8268C">
        <w:rPr>
          <w:rStyle w:val="blk"/>
        </w:rPr>
        <w:t xml:space="preserve"> если обеспечение исполнения К</w:t>
      </w:r>
      <w:r w:rsidR="00BF4939" w:rsidRPr="00610CE9">
        <w:rPr>
          <w:rStyle w:val="blk"/>
        </w:rPr>
        <w:t xml:space="preserve">онтракта осуществляется путем внесения денежных средств на счет, указанный Заказчиком, по заявлению </w:t>
      </w:r>
      <w:r w:rsidR="00143A92">
        <w:rPr>
          <w:rStyle w:val="blk"/>
        </w:rPr>
        <w:t>Исполнителя</w:t>
      </w:r>
      <w:r w:rsidR="00BF4939" w:rsidRPr="00610CE9">
        <w:rPr>
          <w:rStyle w:val="blk"/>
        </w:rPr>
        <w:t xml:space="preserve"> ему возвращаются Заказчиком денежные средства. </w:t>
      </w:r>
    </w:p>
    <w:p w:rsidR="00DF25CA" w:rsidRPr="009A35EC" w:rsidRDefault="00DF25CA" w:rsidP="00E37692">
      <w:pPr>
        <w:pStyle w:val="ConsPlusNormal"/>
        <w:ind w:firstLine="709"/>
        <w:jc w:val="both"/>
        <w:rPr>
          <w:rFonts w:ascii="Times New Roman" w:hAnsi="Times New Roman" w:cs="Times New Roman"/>
          <w:sz w:val="24"/>
          <w:szCs w:val="24"/>
        </w:rPr>
      </w:pPr>
      <w:r w:rsidRPr="009A35EC">
        <w:rPr>
          <w:rFonts w:ascii="Times New Roman" w:hAnsi="Times New Roman" w:cs="Times New Roman"/>
          <w:sz w:val="24"/>
          <w:szCs w:val="24"/>
        </w:rPr>
        <w:t xml:space="preserve">Срок действия </w:t>
      </w:r>
      <w:r w:rsidR="009E7CDE">
        <w:rPr>
          <w:rFonts w:ascii="Times New Roman" w:hAnsi="Times New Roman" w:cs="Times New Roman"/>
          <w:sz w:val="24"/>
          <w:szCs w:val="24"/>
        </w:rPr>
        <w:t>независимой</w:t>
      </w:r>
      <w:r w:rsidRPr="009A35EC">
        <w:rPr>
          <w:rFonts w:ascii="Times New Roman" w:hAnsi="Times New Roman" w:cs="Times New Roman"/>
          <w:sz w:val="24"/>
          <w:szCs w:val="24"/>
        </w:rPr>
        <w:t xml:space="preserve"> гарантии должен превышать предусмотренный Контрактом срок исполнения обязательств, которы</w:t>
      </w:r>
      <w:r w:rsidR="002D0302">
        <w:rPr>
          <w:rFonts w:ascii="Times New Roman" w:hAnsi="Times New Roman" w:cs="Times New Roman"/>
          <w:sz w:val="24"/>
          <w:szCs w:val="24"/>
        </w:rPr>
        <w:t xml:space="preserve">е должны быть обеспечены такой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гарантией, не менее чем на один месяц, в том числе в случае его изменения в соответствии со </w:t>
      </w:r>
      <w:hyperlink r:id="rId9" w:history="1">
        <w:r w:rsidRPr="009A35EC">
          <w:rPr>
            <w:rFonts w:ascii="Times New Roman" w:hAnsi="Times New Roman" w:cs="Times New Roman"/>
            <w:sz w:val="24"/>
            <w:szCs w:val="24"/>
          </w:rPr>
          <w:t>статьей 95</w:t>
        </w:r>
      </w:hyperlink>
      <w:r w:rsidRPr="009A35EC">
        <w:rPr>
          <w:rFonts w:ascii="Times New Roman" w:hAnsi="Times New Roman" w:cs="Times New Roman"/>
          <w:sz w:val="24"/>
          <w:szCs w:val="24"/>
        </w:rPr>
        <w:t xml:space="preserve"> Закона № 44-ФЗ.</w:t>
      </w:r>
    </w:p>
    <w:p w:rsidR="00DF25CA" w:rsidRPr="009A35EC" w:rsidRDefault="00DF25CA" w:rsidP="00E37692">
      <w:pPr>
        <w:pStyle w:val="ConsPlusNormal"/>
        <w:ind w:firstLine="709"/>
        <w:jc w:val="both"/>
        <w:rPr>
          <w:rFonts w:ascii="Times New Roman" w:hAnsi="Times New Roman" w:cs="Times New Roman"/>
          <w:sz w:val="24"/>
          <w:szCs w:val="24"/>
        </w:rPr>
      </w:pPr>
      <w:bookmarkStart w:id="21" w:name="P1576"/>
      <w:bookmarkEnd w:id="21"/>
      <w:r w:rsidRPr="009A35EC">
        <w:rPr>
          <w:rFonts w:ascii="Times New Roman" w:hAnsi="Times New Roman" w:cs="Times New Roman"/>
          <w:sz w:val="24"/>
          <w:szCs w:val="24"/>
        </w:rPr>
        <w:t xml:space="preserve">7.3. Денежные средства, внесенные </w:t>
      </w:r>
      <w:r w:rsidR="00143A92">
        <w:rPr>
          <w:rFonts w:ascii="Times New Roman" w:hAnsi="Times New Roman" w:cs="Times New Roman"/>
          <w:sz w:val="24"/>
          <w:szCs w:val="24"/>
        </w:rPr>
        <w:t>Исполнителем</w:t>
      </w:r>
      <w:r w:rsidRPr="009A35EC">
        <w:rPr>
          <w:rFonts w:ascii="Times New Roman" w:hAnsi="Times New Roman" w:cs="Times New Roman"/>
          <w:sz w:val="24"/>
          <w:szCs w:val="24"/>
        </w:rPr>
        <w:t xml:space="preserve"> в качестве обеспечения исполнения Контракта, в том числе часть этих денежных средств в случае </w:t>
      </w:r>
      <w:proofErr w:type="gramStart"/>
      <w:r w:rsidRPr="009A35EC">
        <w:rPr>
          <w:rFonts w:ascii="Times New Roman" w:hAnsi="Times New Roman" w:cs="Times New Roman"/>
          <w:sz w:val="24"/>
          <w:szCs w:val="24"/>
        </w:rPr>
        <w:t>уменьшения размера обеспечения исполнения Контракта</w:t>
      </w:r>
      <w:proofErr w:type="gramEnd"/>
      <w:r w:rsidRPr="009A35EC">
        <w:rPr>
          <w:rFonts w:ascii="Times New Roman" w:hAnsi="Times New Roman" w:cs="Times New Roman"/>
          <w:sz w:val="24"/>
          <w:szCs w:val="24"/>
        </w:rPr>
        <w:t xml:space="preserve"> в соответствии с </w:t>
      </w:r>
      <w:hyperlink w:anchor="P1570" w:history="1">
        <w:r w:rsidRPr="009A35EC">
          <w:rPr>
            <w:rFonts w:ascii="Times New Roman" w:hAnsi="Times New Roman" w:cs="Times New Roman"/>
            <w:sz w:val="24"/>
            <w:szCs w:val="24"/>
          </w:rPr>
          <w:t xml:space="preserve">пунктами </w:t>
        </w:r>
      </w:hyperlink>
      <w:hyperlink w:anchor="P1578" w:history="1">
        <w:r w:rsidRPr="009A35EC">
          <w:rPr>
            <w:rFonts w:ascii="Times New Roman" w:hAnsi="Times New Roman" w:cs="Times New Roman"/>
            <w:sz w:val="24"/>
            <w:szCs w:val="24"/>
          </w:rPr>
          <w:t>7.5</w:t>
        </w:r>
      </w:hyperlink>
      <w:r w:rsidRPr="009A35EC">
        <w:rPr>
          <w:rFonts w:ascii="Times New Roman" w:hAnsi="Times New Roman" w:cs="Times New Roman"/>
          <w:sz w:val="24"/>
          <w:szCs w:val="24"/>
        </w:rPr>
        <w:t xml:space="preserve"> и </w:t>
      </w:r>
      <w:hyperlink w:anchor="P1579" w:history="1">
        <w:r w:rsidRPr="009A35EC">
          <w:rPr>
            <w:rFonts w:ascii="Times New Roman" w:hAnsi="Times New Roman" w:cs="Times New Roman"/>
            <w:sz w:val="24"/>
            <w:szCs w:val="24"/>
          </w:rPr>
          <w:t>7.6</w:t>
        </w:r>
      </w:hyperlink>
      <w:r w:rsidRPr="009A35EC">
        <w:rPr>
          <w:rFonts w:ascii="Times New Roman" w:hAnsi="Times New Roman" w:cs="Times New Roman"/>
          <w:sz w:val="24"/>
          <w:szCs w:val="24"/>
        </w:rPr>
        <w:t xml:space="preserve"> Контракта, возвращаются </w:t>
      </w:r>
      <w:r w:rsidR="00143A92">
        <w:rPr>
          <w:rFonts w:ascii="Times New Roman" w:hAnsi="Times New Roman" w:cs="Times New Roman"/>
          <w:sz w:val="24"/>
          <w:szCs w:val="24"/>
        </w:rPr>
        <w:t>Исполнителю</w:t>
      </w:r>
      <w:r w:rsidRPr="009A35EC">
        <w:rPr>
          <w:rFonts w:ascii="Times New Roman" w:hAnsi="Times New Roman" w:cs="Times New Roman"/>
          <w:sz w:val="24"/>
          <w:szCs w:val="24"/>
        </w:rPr>
        <w:t xml:space="preserve"> в </w:t>
      </w:r>
      <w:r w:rsidR="00A31C9E">
        <w:rPr>
          <w:rFonts w:ascii="Times New Roman" w:hAnsi="Times New Roman" w:cs="Times New Roman"/>
          <w:sz w:val="24"/>
          <w:szCs w:val="24"/>
        </w:rPr>
        <w:t xml:space="preserve">течение </w:t>
      </w:r>
      <w:r w:rsidR="00672F81">
        <w:rPr>
          <w:rFonts w:ascii="Times New Roman" w:hAnsi="Times New Roman" w:cs="Times New Roman"/>
          <w:sz w:val="24"/>
          <w:szCs w:val="24"/>
        </w:rPr>
        <w:t>1</w:t>
      </w:r>
      <w:r w:rsidR="009E7CDE">
        <w:rPr>
          <w:rFonts w:ascii="Times New Roman" w:hAnsi="Times New Roman" w:cs="Times New Roman"/>
          <w:sz w:val="24"/>
          <w:szCs w:val="24"/>
        </w:rPr>
        <w:t>5</w:t>
      </w:r>
      <w:r w:rsidRPr="009A35EC">
        <w:rPr>
          <w:rFonts w:ascii="Times New Roman" w:hAnsi="Times New Roman" w:cs="Times New Roman"/>
          <w:sz w:val="24"/>
          <w:szCs w:val="24"/>
        </w:rPr>
        <w:t xml:space="preserve"> (</w:t>
      </w:r>
      <w:r w:rsidR="009E7CDE">
        <w:rPr>
          <w:rFonts w:ascii="Times New Roman" w:hAnsi="Times New Roman" w:cs="Times New Roman"/>
          <w:sz w:val="24"/>
          <w:szCs w:val="24"/>
        </w:rPr>
        <w:t>Пятнадцати</w:t>
      </w:r>
      <w:r w:rsidRPr="009A35EC">
        <w:rPr>
          <w:rFonts w:ascii="Times New Roman" w:hAnsi="Times New Roman" w:cs="Times New Roman"/>
          <w:sz w:val="24"/>
          <w:szCs w:val="24"/>
        </w:rPr>
        <w:t xml:space="preserve">) дней со дня получения Заказчиком соответствующего письменного требования </w:t>
      </w:r>
      <w:r w:rsidR="00143A92">
        <w:rPr>
          <w:rFonts w:ascii="Times New Roman" w:hAnsi="Times New Roman" w:cs="Times New Roman"/>
          <w:sz w:val="24"/>
          <w:szCs w:val="24"/>
        </w:rPr>
        <w:t>Исполнителя</w:t>
      </w:r>
      <w:r w:rsidRPr="009A35EC">
        <w:rPr>
          <w:rFonts w:ascii="Times New Roman" w:hAnsi="Times New Roman" w:cs="Times New Roman"/>
          <w:sz w:val="24"/>
          <w:szCs w:val="24"/>
        </w:rPr>
        <w:t>.</w:t>
      </w:r>
    </w:p>
    <w:p w:rsidR="00DF25CA" w:rsidRPr="009A35EC" w:rsidRDefault="00DF25CA" w:rsidP="00E37692">
      <w:pPr>
        <w:pStyle w:val="ConsPlusNormal"/>
        <w:ind w:firstLine="709"/>
        <w:jc w:val="both"/>
        <w:rPr>
          <w:rFonts w:ascii="Times New Roman" w:hAnsi="Times New Roman" w:cs="Times New Roman"/>
          <w:sz w:val="24"/>
          <w:szCs w:val="24"/>
        </w:rPr>
      </w:pPr>
      <w:bookmarkStart w:id="22" w:name="P1577"/>
      <w:bookmarkEnd w:id="22"/>
      <w:r w:rsidRPr="009A35EC">
        <w:rPr>
          <w:rFonts w:ascii="Times New Roman" w:hAnsi="Times New Roman" w:cs="Times New Roman"/>
          <w:sz w:val="24"/>
          <w:szCs w:val="24"/>
        </w:rPr>
        <w:t xml:space="preserve">7.4. </w:t>
      </w:r>
      <w:r w:rsidR="009E7CDE">
        <w:rPr>
          <w:rFonts w:ascii="Times New Roman" w:hAnsi="Times New Roman" w:cs="Times New Roman"/>
          <w:sz w:val="24"/>
          <w:szCs w:val="24"/>
        </w:rPr>
        <w:t>Независимая</w:t>
      </w:r>
      <w:r w:rsidRPr="009A35EC">
        <w:rPr>
          <w:rFonts w:ascii="Times New Roman" w:hAnsi="Times New Roman" w:cs="Times New Roman"/>
          <w:sz w:val="24"/>
          <w:szCs w:val="24"/>
        </w:rPr>
        <w:t xml:space="preserve">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009E7CDE">
        <w:rPr>
          <w:rFonts w:ascii="Times New Roman" w:hAnsi="Times New Roman" w:cs="Times New Roman"/>
          <w:sz w:val="24"/>
          <w:szCs w:val="24"/>
        </w:rPr>
        <w:t>г</w:t>
      </w:r>
      <w:r w:rsidRPr="009A35EC">
        <w:rPr>
          <w:rFonts w:ascii="Times New Roman" w:hAnsi="Times New Roman" w:cs="Times New Roman"/>
          <w:sz w:val="24"/>
          <w:szCs w:val="24"/>
        </w:rPr>
        <w:t xml:space="preserve">арантии, направленное до окончания срока действия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гарантии. </w:t>
      </w:r>
    </w:p>
    <w:p w:rsidR="00DF25CA" w:rsidRPr="00DB7361" w:rsidRDefault="00DF25CA" w:rsidP="00E37692">
      <w:pPr>
        <w:pStyle w:val="ConsPlusNormal"/>
        <w:ind w:firstLine="709"/>
        <w:jc w:val="both"/>
        <w:rPr>
          <w:rFonts w:ascii="Times New Roman" w:hAnsi="Times New Roman" w:cs="Times New Roman"/>
          <w:sz w:val="24"/>
          <w:szCs w:val="24"/>
        </w:rPr>
      </w:pPr>
      <w:bookmarkStart w:id="23" w:name="P1578"/>
      <w:bookmarkEnd w:id="23"/>
      <w:r w:rsidRPr="009A35EC">
        <w:rPr>
          <w:rFonts w:ascii="Times New Roman" w:hAnsi="Times New Roman" w:cs="Times New Roman"/>
          <w:sz w:val="24"/>
          <w:szCs w:val="24"/>
        </w:rPr>
        <w:t xml:space="preserve">7.5. В ходе исполнения Контракта </w:t>
      </w:r>
      <w:r w:rsidR="00143A92">
        <w:rPr>
          <w:rFonts w:ascii="Times New Roman" w:hAnsi="Times New Roman" w:cs="Times New Roman"/>
          <w:sz w:val="24"/>
          <w:szCs w:val="24"/>
        </w:rPr>
        <w:t>Исполнитель</w:t>
      </w:r>
      <w:r w:rsidRPr="009A35EC">
        <w:rPr>
          <w:rFonts w:ascii="Times New Roman" w:hAnsi="Times New Roman" w:cs="Times New Roman"/>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w:t>
      </w:r>
      <w:r w:rsidRPr="00DB7361">
        <w:rPr>
          <w:rFonts w:ascii="Times New Roman" w:hAnsi="Times New Roman" w:cs="Times New Roman"/>
          <w:sz w:val="24"/>
          <w:szCs w:val="24"/>
        </w:rPr>
        <w:t xml:space="preserve">может быть уменьшен в порядке и случаях, которые предусмотрены </w:t>
      </w:r>
      <w:hyperlink w:anchor="P1579" w:history="1">
        <w:r w:rsidRPr="00DB7361">
          <w:rPr>
            <w:rFonts w:ascii="Times New Roman" w:hAnsi="Times New Roman" w:cs="Times New Roman"/>
            <w:sz w:val="24"/>
            <w:szCs w:val="24"/>
          </w:rPr>
          <w:t>пунктами 7.6</w:t>
        </w:r>
      </w:hyperlink>
      <w:r w:rsidRPr="00DB7361">
        <w:rPr>
          <w:rFonts w:ascii="Times New Roman" w:hAnsi="Times New Roman" w:cs="Times New Roman"/>
          <w:sz w:val="24"/>
          <w:szCs w:val="24"/>
        </w:rPr>
        <w:t xml:space="preserve"> и </w:t>
      </w:r>
      <w:hyperlink w:anchor="P1580" w:history="1">
        <w:r w:rsidRPr="00DB7361">
          <w:rPr>
            <w:rFonts w:ascii="Times New Roman" w:hAnsi="Times New Roman" w:cs="Times New Roman"/>
            <w:sz w:val="24"/>
            <w:szCs w:val="24"/>
          </w:rPr>
          <w:t>7.7</w:t>
        </w:r>
      </w:hyperlink>
      <w:r w:rsidRPr="00DB7361">
        <w:rPr>
          <w:rFonts w:ascii="Times New Roman" w:hAnsi="Times New Roman" w:cs="Times New Roman"/>
          <w:sz w:val="24"/>
          <w:szCs w:val="24"/>
        </w:rPr>
        <w:t xml:space="preserve"> Контракта.</w:t>
      </w:r>
    </w:p>
    <w:p w:rsidR="00143A92" w:rsidRPr="00DB7361" w:rsidRDefault="00DF25CA" w:rsidP="00DB7361">
      <w:pPr>
        <w:autoSpaceDE w:val="0"/>
        <w:autoSpaceDN w:val="0"/>
        <w:adjustRightInd w:val="0"/>
        <w:ind w:firstLine="709"/>
        <w:jc w:val="both"/>
        <w:rPr>
          <w:rFonts w:eastAsiaTheme="minorHAnsi"/>
          <w:lang w:eastAsia="en-US"/>
        </w:rPr>
      </w:pPr>
      <w:bookmarkStart w:id="24" w:name="P1579"/>
      <w:bookmarkEnd w:id="24"/>
      <w:r w:rsidRPr="00DB7361">
        <w:t xml:space="preserve">7.6. </w:t>
      </w:r>
      <w:r w:rsidR="00143A92" w:rsidRPr="00DB7361">
        <w:rPr>
          <w:rFonts w:eastAsiaTheme="minorHAnsi"/>
          <w:lang w:eastAsia="en-US"/>
        </w:rPr>
        <w:t>Размер обеспе</w:t>
      </w:r>
      <w:r w:rsidR="00DB7361">
        <w:rPr>
          <w:rFonts w:eastAsiaTheme="minorHAnsi"/>
          <w:lang w:eastAsia="en-US"/>
        </w:rPr>
        <w:t>чения исполнения К</w:t>
      </w:r>
      <w:r w:rsidR="00143A92" w:rsidRPr="00DB7361">
        <w:rPr>
          <w:rFonts w:eastAsiaTheme="minorHAnsi"/>
          <w:lang w:eastAsia="en-US"/>
        </w:rPr>
        <w:t>онтракта умень</w:t>
      </w:r>
      <w:r w:rsidR="00DB7361">
        <w:rPr>
          <w:rFonts w:eastAsiaTheme="minorHAnsi"/>
          <w:lang w:eastAsia="en-US"/>
        </w:rPr>
        <w:t>шается посредством направления З</w:t>
      </w:r>
      <w:r w:rsidR="00143A92" w:rsidRPr="00DB7361">
        <w:rPr>
          <w:rFonts w:eastAsiaTheme="minorHAnsi"/>
          <w:lang w:eastAsia="en-US"/>
        </w:rPr>
        <w:t xml:space="preserve">аказчиком информации об исполнении </w:t>
      </w:r>
      <w:r w:rsidR="00DB7361">
        <w:rPr>
          <w:rFonts w:eastAsiaTheme="minorHAnsi"/>
          <w:lang w:eastAsia="en-US"/>
        </w:rPr>
        <w:t>Исполнителем</w:t>
      </w:r>
      <w:r w:rsidR="00143A92" w:rsidRPr="00DB7361">
        <w:rPr>
          <w:rFonts w:eastAsiaTheme="minorHAnsi"/>
          <w:lang w:eastAsia="en-US"/>
        </w:rPr>
        <w:t xml:space="preserve"> обязательств по оказанию услуги или об исполнении им отдельного </w:t>
      </w:r>
      <w:r w:rsidR="00DB7361">
        <w:rPr>
          <w:rFonts w:eastAsiaTheme="minorHAnsi"/>
          <w:lang w:eastAsia="en-US"/>
        </w:rPr>
        <w:t>этапа исполнения К</w:t>
      </w:r>
      <w:r w:rsidR="00143A92" w:rsidRPr="00DB7361">
        <w:rPr>
          <w:rFonts w:eastAsiaTheme="minorHAnsi"/>
          <w:lang w:eastAsia="en-US"/>
        </w:rPr>
        <w:t>онтракта и стоимости исполненных обязатель</w:t>
      </w:r>
      <w:proofErr w:type="gramStart"/>
      <w:r w:rsidR="00143A92" w:rsidRPr="00DB7361">
        <w:rPr>
          <w:rFonts w:eastAsiaTheme="minorHAnsi"/>
          <w:lang w:eastAsia="en-US"/>
        </w:rPr>
        <w:t>ств дл</w:t>
      </w:r>
      <w:proofErr w:type="gramEnd"/>
      <w:r w:rsidR="00143A92" w:rsidRPr="00DB7361">
        <w:rPr>
          <w:rFonts w:eastAsiaTheme="minorHAnsi"/>
          <w:lang w:eastAsia="en-US"/>
        </w:rPr>
        <w:t>я вклю</w:t>
      </w:r>
      <w:r w:rsidR="00DB7361">
        <w:rPr>
          <w:rFonts w:eastAsiaTheme="minorHAnsi"/>
          <w:lang w:eastAsia="en-US"/>
        </w:rPr>
        <w:t>чения в соответствующий реестр К</w:t>
      </w:r>
      <w:r w:rsidR="00143A92" w:rsidRPr="00DB7361">
        <w:rPr>
          <w:rFonts w:eastAsiaTheme="minorHAnsi"/>
          <w:lang w:eastAsia="en-US"/>
        </w:rPr>
        <w:t xml:space="preserve">онтрактов, предусмотренный </w:t>
      </w:r>
      <w:hyperlink r:id="rId10" w:history="1">
        <w:r w:rsidR="00143A92" w:rsidRPr="00DB7361">
          <w:rPr>
            <w:rFonts w:eastAsiaTheme="minorHAnsi"/>
            <w:lang w:eastAsia="en-US"/>
          </w:rPr>
          <w:t>статьей 103</w:t>
        </w:r>
      </w:hyperlink>
      <w:r w:rsidR="00143A92" w:rsidRPr="00DB7361">
        <w:rPr>
          <w:rFonts w:eastAsiaTheme="minorHAnsi"/>
          <w:lang w:eastAsia="en-US"/>
        </w:rPr>
        <w:t xml:space="preserve"> </w:t>
      </w:r>
      <w:r w:rsidR="00DB7361">
        <w:rPr>
          <w:rFonts w:eastAsiaTheme="minorHAnsi"/>
          <w:lang w:eastAsia="en-US"/>
        </w:rPr>
        <w:t>44-ФЗ</w:t>
      </w:r>
      <w:r w:rsidR="00143A92" w:rsidRPr="00DB7361">
        <w:rPr>
          <w:rFonts w:eastAsiaTheme="minorHAnsi"/>
          <w:lang w:eastAsia="en-US"/>
        </w:rPr>
        <w:t xml:space="preserve">. Уменьшение </w:t>
      </w:r>
      <w:r w:rsidR="00DB7361">
        <w:rPr>
          <w:rFonts w:eastAsiaTheme="minorHAnsi"/>
          <w:lang w:eastAsia="en-US"/>
        </w:rPr>
        <w:t>размера обеспечения исполнения К</w:t>
      </w:r>
      <w:r w:rsidR="00143A92" w:rsidRPr="00DB7361">
        <w:rPr>
          <w:rFonts w:eastAsiaTheme="minorHAnsi"/>
          <w:lang w:eastAsia="en-US"/>
        </w:rPr>
        <w:t>онтракта производится пропорционально стоимости исполненных обязательств, приемка и оплата которых осуществлены в порядке и сроки, кот</w:t>
      </w:r>
      <w:r w:rsidR="00DB7361">
        <w:rPr>
          <w:rFonts w:eastAsiaTheme="minorHAnsi"/>
          <w:lang w:eastAsia="en-US"/>
        </w:rPr>
        <w:t>орые предусмотрены К</w:t>
      </w:r>
      <w:r w:rsidR="00143A92" w:rsidRPr="00DB7361">
        <w:rPr>
          <w:rFonts w:eastAsiaTheme="minorHAnsi"/>
          <w:lang w:eastAsia="en-US"/>
        </w:rPr>
        <w:t>онтрактом. В случа</w:t>
      </w:r>
      <w:r w:rsidR="00DB7361">
        <w:rPr>
          <w:rFonts w:eastAsiaTheme="minorHAnsi"/>
          <w:lang w:eastAsia="en-US"/>
        </w:rPr>
        <w:t>е</w:t>
      </w:r>
      <w:proofErr w:type="gramStart"/>
      <w:r w:rsidR="00DB7361">
        <w:rPr>
          <w:rFonts w:eastAsiaTheme="minorHAnsi"/>
          <w:lang w:eastAsia="en-US"/>
        </w:rPr>
        <w:t>,</w:t>
      </w:r>
      <w:proofErr w:type="gramEnd"/>
      <w:r w:rsidR="00DB7361">
        <w:rPr>
          <w:rFonts w:eastAsiaTheme="minorHAnsi"/>
          <w:lang w:eastAsia="en-US"/>
        </w:rPr>
        <w:t xml:space="preserve"> если обеспечение исполнения К</w:t>
      </w:r>
      <w:r w:rsidR="00143A92" w:rsidRPr="00DB7361">
        <w:rPr>
          <w:rFonts w:eastAsiaTheme="minorHAnsi"/>
          <w:lang w:eastAsia="en-US"/>
        </w:rPr>
        <w:t>онтракта осуществляется путем предоставления не</w:t>
      </w:r>
      <w:r w:rsidR="00DB7361">
        <w:rPr>
          <w:rFonts w:eastAsiaTheme="minorHAnsi"/>
          <w:lang w:eastAsia="en-US"/>
        </w:rPr>
        <w:t>зависимой гарантии, требование З</w:t>
      </w:r>
      <w:r w:rsidR="00143A92" w:rsidRPr="00DB7361">
        <w:rPr>
          <w:rFonts w:eastAsiaTheme="minorHAnsi"/>
          <w:lang w:eastAsia="en-US"/>
        </w:rPr>
        <w:t>аказчика об уплате денежных сумм по этой гарантии может быть предъявлено в размере не более размера обеспеч</w:t>
      </w:r>
      <w:r w:rsidR="00DB7361">
        <w:rPr>
          <w:rFonts w:eastAsiaTheme="minorHAnsi"/>
          <w:lang w:eastAsia="en-US"/>
        </w:rPr>
        <w:t>ения исполнения Контракта, рассчитанного З</w:t>
      </w:r>
      <w:r w:rsidR="00143A92" w:rsidRPr="00DB7361">
        <w:rPr>
          <w:rFonts w:eastAsiaTheme="minorHAnsi"/>
          <w:lang w:eastAsia="en-US"/>
        </w:rPr>
        <w:t>аказчиком на осно</w:t>
      </w:r>
      <w:r w:rsidR="00DB7361">
        <w:rPr>
          <w:rFonts w:eastAsiaTheme="minorHAnsi"/>
          <w:lang w:eastAsia="en-US"/>
        </w:rPr>
        <w:t>вании информации об исполнении К</w:t>
      </w:r>
      <w:r w:rsidR="00143A92" w:rsidRPr="00DB7361">
        <w:rPr>
          <w:rFonts w:eastAsiaTheme="minorHAnsi"/>
          <w:lang w:eastAsia="en-US"/>
        </w:rPr>
        <w:t>онтракта, размеще</w:t>
      </w:r>
      <w:r w:rsidR="00DB7361">
        <w:rPr>
          <w:rFonts w:eastAsiaTheme="minorHAnsi"/>
          <w:lang w:eastAsia="en-US"/>
        </w:rPr>
        <w:t>нной в соответствующем реестре К</w:t>
      </w:r>
      <w:r w:rsidR="00143A92" w:rsidRPr="00DB7361">
        <w:rPr>
          <w:rFonts w:eastAsiaTheme="minorHAnsi"/>
          <w:lang w:eastAsia="en-US"/>
        </w:rPr>
        <w:t>онтрактов. В случа</w:t>
      </w:r>
      <w:r w:rsidR="00DB7361">
        <w:rPr>
          <w:rFonts w:eastAsiaTheme="minorHAnsi"/>
          <w:lang w:eastAsia="en-US"/>
        </w:rPr>
        <w:t>е</w:t>
      </w:r>
      <w:proofErr w:type="gramStart"/>
      <w:r w:rsidR="00DB7361">
        <w:rPr>
          <w:rFonts w:eastAsiaTheme="minorHAnsi"/>
          <w:lang w:eastAsia="en-US"/>
        </w:rPr>
        <w:t>,</w:t>
      </w:r>
      <w:proofErr w:type="gramEnd"/>
      <w:r w:rsidR="00DB7361">
        <w:rPr>
          <w:rFonts w:eastAsiaTheme="minorHAnsi"/>
          <w:lang w:eastAsia="en-US"/>
        </w:rPr>
        <w:t xml:space="preserve"> если обеспечение исполнения К</w:t>
      </w:r>
      <w:r w:rsidR="00143A92" w:rsidRPr="00DB7361">
        <w:rPr>
          <w:rFonts w:eastAsiaTheme="minorHAnsi"/>
          <w:lang w:eastAsia="en-US"/>
        </w:rPr>
        <w:t>онтракта осуществляется путем внесения денежных средств на счет, у</w:t>
      </w:r>
      <w:r w:rsidR="00DB7361">
        <w:rPr>
          <w:rFonts w:eastAsiaTheme="minorHAnsi"/>
          <w:lang w:eastAsia="en-US"/>
        </w:rPr>
        <w:t>казанный З</w:t>
      </w:r>
      <w:r w:rsidR="00143A92" w:rsidRPr="00DB7361">
        <w:rPr>
          <w:rFonts w:eastAsiaTheme="minorHAnsi"/>
          <w:lang w:eastAsia="en-US"/>
        </w:rPr>
        <w:t xml:space="preserve">аказчиком, по заявлению </w:t>
      </w:r>
      <w:r w:rsidR="00DB7361">
        <w:rPr>
          <w:rFonts w:eastAsiaTheme="minorHAnsi"/>
          <w:lang w:eastAsia="en-US"/>
        </w:rPr>
        <w:t>Исполнителя ему возвращаются З</w:t>
      </w:r>
      <w:r w:rsidR="00143A92" w:rsidRPr="00DB7361">
        <w:rPr>
          <w:rFonts w:eastAsiaTheme="minorHAnsi"/>
          <w:lang w:eastAsia="en-US"/>
        </w:rPr>
        <w:t xml:space="preserve">аказчиком в установленный в соответствии с </w:t>
      </w:r>
      <w:hyperlink r:id="rId11" w:history="1">
        <w:r w:rsidR="00143A92" w:rsidRPr="00DB7361">
          <w:rPr>
            <w:rFonts w:eastAsiaTheme="minorHAnsi"/>
            <w:lang w:eastAsia="en-US"/>
          </w:rPr>
          <w:t>частью 27 статьи 34</w:t>
        </w:r>
      </w:hyperlink>
      <w:r w:rsidR="00143A92" w:rsidRPr="00DB7361">
        <w:rPr>
          <w:rFonts w:eastAsiaTheme="minorHAnsi"/>
          <w:lang w:eastAsia="en-US"/>
        </w:rPr>
        <w:t xml:space="preserve"> </w:t>
      </w:r>
      <w:r w:rsidR="00DB7361">
        <w:rPr>
          <w:rFonts w:eastAsiaTheme="minorHAnsi"/>
          <w:lang w:eastAsia="en-US"/>
        </w:rPr>
        <w:t>44-ФЗ К</w:t>
      </w:r>
      <w:r w:rsidR="00143A92" w:rsidRPr="00DB7361">
        <w:rPr>
          <w:rFonts w:eastAsiaTheme="minorHAnsi"/>
          <w:lang w:eastAsia="en-US"/>
        </w:rPr>
        <w:t>онтрактом срок денежные средства в сумме, на которую уменьшен</w:t>
      </w:r>
      <w:r w:rsidR="00DB7361">
        <w:rPr>
          <w:rFonts w:eastAsiaTheme="minorHAnsi"/>
          <w:lang w:eastAsia="en-US"/>
        </w:rPr>
        <w:t xml:space="preserve"> размер обеспечения исполнения Контракта, рассчитанный З</w:t>
      </w:r>
      <w:r w:rsidR="00143A92" w:rsidRPr="00DB7361">
        <w:rPr>
          <w:rFonts w:eastAsiaTheme="minorHAnsi"/>
          <w:lang w:eastAsia="en-US"/>
        </w:rPr>
        <w:t>аказчиком на осно</w:t>
      </w:r>
      <w:r w:rsidR="00DB7361">
        <w:rPr>
          <w:rFonts w:eastAsiaTheme="minorHAnsi"/>
          <w:lang w:eastAsia="en-US"/>
        </w:rPr>
        <w:t>вании информации об исполнении К</w:t>
      </w:r>
      <w:r w:rsidR="00143A92" w:rsidRPr="00DB7361">
        <w:rPr>
          <w:rFonts w:eastAsiaTheme="minorHAnsi"/>
          <w:lang w:eastAsia="en-US"/>
        </w:rPr>
        <w:t>онтракта, размеще</w:t>
      </w:r>
      <w:r w:rsidR="00DB7361">
        <w:rPr>
          <w:rFonts w:eastAsiaTheme="minorHAnsi"/>
          <w:lang w:eastAsia="en-US"/>
        </w:rPr>
        <w:t>нной в соответствующем реестре К</w:t>
      </w:r>
      <w:r w:rsidR="00143A92" w:rsidRPr="00DB7361">
        <w:rPr>
          <w:rFonts w:eastAsiaTheme="minorHAnsi"/>
          <w:lang w:eastAsia="en-US"/>
        </w:rPr>
        <w:t>онтрактов.</w:t>
      </w:r>
    </w:p>
    <w:p w:rsidR="00DF25CA" w:rsidRDefault="00DF25CA" w:rsidP="00E37692">
      <w:pPr>
        <w:pStyle w:val="ConsPlusNormal"/>
        <w:ind w:firstLine="709"/>
        <w:jc w:val="both"/>
      </w:pPr>
      <w:bookmarkStart w:id="25" w:name="P1580"/>
      <w:bookmarkEnd w:id="25"/>
      <w:r w:rsidRPr="00DB7361">
        <w:rPr>
          <w:rFonts w:ascii="Times New Roman" w:hAnsi="Times New Roman" w:cs="Times New Roman"/>
          <w:sz w:val="24"/>
          <w:szCs w:val="24"/>
        </w:rPr>
        <w:t xml:space="preserve">7.7. </w:t>
      </w:r>
      <w:proofErr w:type="gramStart"/>
      <w:r w:rsidRPr="00DB7361">
        <w:rPr>
          <w:rFonts w:ascii="Times New Roman" w:hAnsi="Times New Roman" w:cs="Times New Roman"/>
          <w:sz w:val="24"/>
          <w:szCs w:val="24"/>
        </w:rPr>
        <w:t xml:space="preserve">Предусмотренное пунктом </w:t>
      </w:r>
      <w:hyperlink w:anchor="P1578" w:history="1">
        <w:r w:rsidRPr="00DB7361">
          <w:rPr>
            <w:rFonts w:ascii="Times New Roman" w:hAnsi="Times New Roman" w:cs="Times New Roman"/>
            <w:sz w:val="24"/>
            <w:szCs w:val="24"/>
          </w:rPr>
          <w:t>7.5</w:t>
        </w:r>
      </w:hyperlink>
      <w:r w:rsidRPr="00DB7361">
        <w:rPr>
          <w:rFonts w:ascii="Times New Roman" w:hAnsi="Times New Roman" w:cs="Times New Roman"/>
          <w:sz w:val="24"/>
          <w:szCs w:val="24"/>
        </w:rPr>
        <w:t xml:space="preserve"> Контракта уменьшение размера обеспечения исполнения Контракта осуществляется при условии отсутствия неисполненных </w:t>
      </w:r>
      <w:r w:rsidR="00DB7361">
        <w:rPr>
          <w:rFonts w:ascii="Times New Roman" w:hAnsi="Times New Roman" w:cs="Times New Roman"/>
          <w:sz w:val="24"/>
          <w:szCs w:val="24"/>
        </w:rPr>
        <w:t>Исполнителем</w:t>
      </w:r>
      <w:r w:rsidRPr="00DB7361">
        <w:rPr>
          <w:rFonts w:ascii="Times New Roman" w:hAnsi="Times New Roman" w:cs="Times New Roman"/>
          <w:sz w:val="24"/>
          <w:szCs w:val="24"/>
        </w:rPr>
        <w:t xml:space="preserve"> требований об уплате неустоек (штрафов, пеней), предъявленных Заказчиком в соответствии с </w:t>
      </w:r>
      <w:hyperlink w:anchor="P1550" w:history="1">
        <w:r w:rsidRPr="00DB7361">
          <w:rPr>
            <w:rFonts w:ascii="Times New Roman" w:hAnsi="Times New Roman" w:cs="Times New Roman"/>
            <w:sz w:val="24"/>
            <w:szCs w:val="24"/>
          </w:rPr>
          <w:t>разделом VI</w:t>
        </w:r>
      </w:hyperlink>
      <w:r w:rsidRPr="00DB7361">
        <w:rPr>
          <w:rFonts w:ascii="Times New Roman" w:hAnsi="Times New Roman" w:cs="Times New Roman"/>
          <w:sz w:val="24"/>
          <w:szCs w:val="24"/>
        </w:rPr>
        <w:t xml:space="preserve"> Контракта,</w:t>
      </w:r>
      <w:r w:rsidRPr="0014362A">
        <w:rPr>
          <w:rFonts w:ascii="Times New Roman" w:hAnsi="Times New Roman" w:cs="Times New Roman"/>
          <w:sz w:val="24"/>
          <w:szCs w:val="24"/>
        </w:rPr>
        <w:t xml:space="preserve"> а также приемки Заказчиком </w:t>
      </w:r>
      <w:r w:rsidR="00DB7361">
        <w:rPr>
          <w:rFonts w:ascii="Times New Roman" w:hAnsi="Times New Roman" w:cs="Times New Roman"/>
          <w:sz w:val="24"/>
          <w:szCs w:val="24"/>
        </w:rPr>
        <w:t>оказанной услуги</w:t>
      </w:r>
      <w:r w:rsidRPr="0014362A">
        <w:rPr>
          <w:rFonts w:ascii="Times New Roman" w:hAnsi="Times New Roman" w:cs="Times New Roman"/>
          <w:sz w:val="24"/>
          <w:szCs w:val="24"/>
        </w:rPr>
        <w:t xml:space="preserve">, результатов отдельного </w:t>
      </w:r>
      <w:r w:rsidRPr="0014362A">
        <w:rPr>
          <w:rFonts w:ascii="Times New Roman" w:hAnsi="Times New Roman" w:cs="Times New Roman"/>
          <w:sz w:val="24"/>
          <w:szCs w:val="24"/>
        </w:rPr>
        <w:lastRenderedPageBreak/>
        <w:t>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w:t>
      </w:r>
      <w:proofErr w:type="gramEnd"/>
      <w:r w:rsidRPr="0014362A">
        <w:rPr>
          <w:rFonts w:ascii="Times New Roman" w:hAnsi="Times New Roman" w:cs="Times New Roman"/>
          <w:sz w:val="24"/>
          <w:szCs w:val="24"/>
        </w:rPr>
        <w:t xml:space="preserve"> </w:t>
      </w:r>
      <w:proofErr w:type="gramStart"/>
      <w:r w:rsidRPr="0014362A">
        <w:rPr>
          <w:rFonts w:ascii="Times New Roman" w:hAnsi="Times New Roman" w:cs="Times New Roman"/>
          <w:sz w:val="24"/>
          <w:szCs w:val="24"/>
        </w:rPr>
        <w:t>Российской Федерации расчеты по Контракту в части выплаты аванса подлежат казначейскому сопровождению).</w:t>
      </w:r>
      <w:proofErr w:type="gramEnd"/>
      <w:r w:rsidRPr="0014362A">
        <w:rPr>
          <w:rFonts w:ascii="Times New Roman" w:hAnsi="Times New Roman" w:cs="Times New Roman"/>
          <w:sz w:val="24"/>
          <w:szCs w:val="24"/>
        </w:rPr>
        <w:t xml:space="preserve"> Такое уменьшение не допускается в случаях, определенных Правительством Российской Федерации в соответствии с </w:t>
      </w:r>
      <w:hyperlink r:id="rId12" w:history="1">
        <w:r w:rsidRPr="0014362A">
          <w:rPr>
            <w:rFonts w:ascii="Times New Roman" w:hAnsi="Times New Roman" w:cs="Times New Roman"/>
            <w:sz w:val="24"/>
            <w:szCs w:val="24"/>
          </w:rPr>
          <w:t>частью 7.3 статьи 96</w:t>
        </w:r>
      </w:hyperlink>
      <w:r w:rsidRPr="0014362A">
        <w:rPr>
          <w:rFonts w:ascii="Times New Roman" w:hAnsi="Times New Roman" w:cs="Times New Roman"/>
          <w:sz w:val="24"/>
          <w:szCs w:val="24"/>
        </w:rPr>
        <w:t xml:space="preserve"> Закона №</w:t>
      </w:r>
      <w:r>
        <w:rPr>
          <w:rFonts w:ascii="Times New Roman" w:hAnsi="Times New Roman" w:cs="Times New Roman"/>
          <w:sz w:val="24"/>
          <w:szCs w:val="24"/>
        </w:rPr>
        <w:t xml:space="preserve"> 44-ФЗ</w:t>
      </w:r>
      <w:r w:rsidRPr="0014362A">
        <w:rPr>
          <w:rFonts w:ascii="Times New Roman" w:hAnsi="Times New Roman" w:cs="Times New Roman"/>
          <w:sz w:val="24"/>
          <w:szCs w:val="24"/>
        </w:rPr>
        <w:t>.</w:t>
      </w:r>
    </w:p>
    <w:p w:rsidR="00DF25CA" w:rsidRPr="005E7D4E" w:rsidRDefault="00DF25CA" w:rsidP="00E37692">
      <w:pPr>
        <w:pStyle w:val="ConsPlusNormal"/>
        <w:ind w:firstLine="709"/>
        <w:jc w:val="both"/>
        <w:rPr>
          <w:rFonts w:ascii="Times New Roman" w:hAnsi="Times New Roman" w:cs="Times New Roman"/>
          <w:sz w:val="24"/>
          <w:szCs w:val="24"/>
        </w:rPr>
      </w:pPr>
      <w:bookmarkStart w:id="26" w:name="P1581"/>
      <w:bookmarkEnd w:id="26"/>
      <w:r w:rsidRPr="005E7D4E">
        <w:rPr>
          <w:rFonts w:ascii="Times New Roman" w:hAnsi="Times New Roman" w:cs="Times New Roman"/>
          <w:sz w:val="24"/>
          <w:szCs w:val="24"/>
        </w:rPr>
        <w:t xml:space="preserve">7.8. В случае отзыва в соответствии с законодательством Российской Федерации у банка, предоставившего </w:t>
      </w:r>
      <w:r w:rsidR="009E09D4">
        <w:rPr>
          <w:rFonts w:ascii="Times New Roman" w:hAnsi="Times New Roman" w:cs="Times New Roman"/>
          <w:sz w:val="24"/>
          <w:szCs w:val="24"/>
        </w:rPr>
        <w:t>независимую</w:t>
      </w:r>
      <w:r w:rsidRPr="005E7D4E">
        <w:rPr>
          <w:rFonts w:ascii="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w:t>
      </w:r>
      <w:r w:rsidR="00DB7361">
        <w:rPr>
          <w:rFonts w:ascii="Times New Roman" w:hAnsi="Times New Roman" w:cs="Times New Roman"/>
          <w:sz w:val="24"/>
          <w:szCs w:val="24"/>
        </w:rPr>
        <w:t>Исполнитель</w:t>
      </w:r>
      <w:r w:rsidRPr="005E7D4E">
        <w:rPr>
          <w:rFonts w:ascii="Times New Roman" w:hAnsi="Times New Roman" w:cs="Times New Roman"/>
          <w:sz w:val="24"/>
          <w:szCs w:val="24"/>
        </w:rPr>
        <w:t xml:space="preserve"> обязан предоставить новое обеспечение исполнения Контракта не позднее одного месяца со дня надлежащего уведомления Заказчиком </w:t>
      </w:r>
      <w:r w:rsidR="00DB7361">
        <w:rPr>
          <w:rFonts w:ascii="Times New Roman" w:hAnsi="Times New Roman" w:cs="Times New Roman"/>
          <w:sz w:val="24"/>
          <w:szCs w:val="24"/>
        </w:rPr>
        <w:t>Исполнителя</w:t>
      </w:r>
      <w:r w:rsidRPr="005E7D4E">
        <w:rPr>
          <w:rFonts w:ascii="Times New Roman" w:hAnsi="Times New Roman" w:cs="Times New Roman"/>
          <w:sz w:val="24"/>
          <w:szCs w:val="24"/>
        </w:rPr>
        <w:t xml:space="preserve"> о необходимости предоставить соответствующее обеспечение. Размер такого обеспечения может быть уменьшен в порядке и случаях, которые </w:t>
      </w:r>
      <w:r w:rsidRPr="00186C8C">
        <w:rPr>
          <w:rFonts w:ascii="Times New Roman" w:hAnsi="Times New Roman" w:cs="Times New Roman"/>
          <w:sz w:val="24"/>
          <w:szCs w:val="24"/>
        </w:rPr>
        <w:t xml:space="preserve">предусмотрены </w:t>
      </w:r>
      <w:hyperlink w:anchor="P1578" w:history="1">
        <w:r w:rsidRPr="00186C8C">
          <w:rPr>
            <w:rFonts w:ascii="Times New Roman" w:hAnsi="Times New Roman" w:cs="Times New Roman"/>
            <w:sz w:val="24"/>
            <w:szCs w:val="24"/>
          </w:rPr>
          <w:t>7.5</w:t>
        </w:r>
      </w:hyperlink>
      <w:r w:rsidRPr="00186C8C">
        <w:rPr>
          <w:rFonts w:ascii="Times New Roman" w:hAnsi="Times New Roman" w:cs="Times New Roman"/>
          <w:sz w:val="24"/>
          <w:szCs w:val="24"/>
        </w:rPr>
        <w:t xml:space="preserve">, </w:t>
      </w:r>
      <w:hyperlink w:anchor="P1579" w:history="1">
        <w:r w:rsidRPr="00186C8C">
          <w:rPr>
            <w:rFonts w:ascii="Times New Roman" w:hAnsi="Times New Roman" w:cs="Times New Roman"/>
            <w:sz w:val="24"/>
            <w:szCs w:val="24"/>
          </w:rPr>
          <w:t>7.6</w:t>
        </w:r>
      </w:hyperlink>
      <w:r w:rsidRPr="00186C8C">
        <w:rPr>
          <w:rFonts w:ascii="Times New Roman" w:hAnsi="Times New Roman" w:cs="Times New Roman"/>
          <w:sz w:val="24"/>
          <w:szCs w:val="24"/>
        </w:rPr>
        <w:t xml:space="preserve"> и </w:t>
      </w:r>
      <w:hyperlink w:anchor="P1580" w:history="1">
        <w:r w:rsidRPr="00186C8C">
          <w:rPr>
            <w:rFonts w:ascii="Times New Roman" w:hAnsi="Times New Roman" w:cs="Times New Roman"/>
            <w:sz w:val="24"/>
            <w:szCs w:val="24"/>
          </w:rPr>
          <w:t>7.7</w:t>
        </w:r>
      </w:hyperlink>
      <w:r w:rsidRPr="00186C8C">
        <w:rPr>
          <w:rFonts w:ascii="Times New Roman" w:hAnsi="Times New Roman" w:cs="Times New Roman"/>
          <w:sz w:val="24"/>
          <w:szCs w:val="24"/>
        </w:rPr>
        <w:t xml:space="preserve"> Контракта.</w:t>
      </w:r>
    </w:p>
    <w:p w:rsidR="00DF25CA" w:rsidRPr="00C4626E" w:rsidRDefault="00DF25CA" w:rsidP="00E37692">
      <w:pPr>
        <w:pStyle w:val="ConsPlusNormal"/>
        <w:ind w:firstLine="709"/>
        <w:jc w:val="both"/>
        <w:rPr>
          <w:rFonts w:ascii="Times New Roman" w:hAnsi="Times New Roman" w:cs="Times New Roman"/>
          <w:sz w:val="24"/>
          <w:szCs w:val="24"/>
        </w:rPr>
      </w:pPr>
      <w:r w:rsidRPr="00C4626E">
        <w:rPr>
          <w:rFonts w:ascii="Times New Roman" w:hAnsi="Times New Roman" w:cs="Times New Roman"/>
          <w:sz w:val="24"/>
          <w:szCs w:val="24"/>
        </w:rPr>
        <w:t xml:space="preserve">7.9. Уменьшение в соответствии с </w:t>
      </w:r>
      <w:hyperlink w:anchor="P1570" w:history="1">
        <w:r w:rsidRPr="00C4626E">
          <w:rPr>
            <w:rFonts w:ascii="Times New Roman" w:hAnsi="Times New Roman" w:cs="Times New Roman"/>
            <w:sz w:val="24"/>
            <w:szCs w:val="24"/>
          </w:rPr>
          <w:t>пункт</w:t>
        </w:r>
        <w:r>
          <w:rPr>
            <w:rFonts w:ascii="Times New Roman" w:hAnsi="Times New Roman" w:cs="Times New Roman"/>
            <w:sz w:val="24"/>
            <w:szCs w:val="24"/>
          </w:rPr>
          <w:t>ом</w:t>
        </w:r>
      </w:hyperlink>
      <w:r w:rsidRPr="00C4626E">
        <w:rPr>
          <w:rFonts w:ascii="Times New Roman" w:hAnsi="Times New Roman" w:cs="Times New Roman"/>
          <w:sz w:val="24"/>
          <w:szCs w:val="24"/>
        </w:rPr>
        <w:t xml:space="preserve"> </w:t>
      </w:r>
      <w:hyperlink w:anchor="P1578" w:history="1">
        <w:r w:rsidRPr="00C4626E">
          <w:rPr>
            <w:rFonts w:ascii="Times New Roman" w:hAnsi="Times New Roman" w:cs="Times New Roman"/>
            <w:sz w:val="24"/>
            <w:szCs w:val="24"/>
          </w:rPr>
          <w:t>7.5</w:t>
        </w:r>
      </w:hyperlink>
      <w:r w:rsidRPr="00C4626E">
        <w:rPr>
          <w:rFonts w:ascii="Times New Roman" w:hAnsi="Times New Roman" w:cs="Times New Roman"/>
          <w:sz w:val="24"/>
          <w:szCs w:val="24"/>
        </w:rPr>
        <w:t xml:space="preserve"> Контракта размера обеспечения исполнения Контракта, предоставленного в виде </w:t>
      </w:r>
      <w:r w:rsidR="009E09D4">
        <w:rPr>
          <w:rFonts w:ascii="Times New Roman" w:hAnsi="Times New Roman" w:cs="Times New Roman"/>
          <w:sz w:val="24"/>
          <w:szCs w:val="24"/>
        </w:rPr>
        <w:t>независимой</w:t>
      </w:r>
      <w:r w:rsidR="009E09D4" w:rsidRPr="00C4626E">
        <w:rPr>
          <w:rFonts w:ascii="Times New Roman" w:hAnsi="Times New Roman" w:cs="Times New Roman"/>
          <w:sz w:val="24"/>
          <w:szCs w:val="24"/>
        </w:rPr>
        <w:t xml:space="preserve"> </w:t>
      </w:r>
      <w:r w:rsidRPr="00C4626E">
        <w:rPr>
          <w:rFonts w:ascii="Times New Roman" w:hAnsi="Times New Roman" w:cs="Times New Roman"/>
          <w:sz w:val="24"/>
          <w:szCs w:val="24"/>
        </w:rPr>
        <w:t xml:space="preserve">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579" w:history="1">
        <w:r w:rsidRPr="00C4626E">
          <w:rPr>
            <w:rFonts w:ascii="Times New Roman" w:hAnsi="Times New Roman" w:cs="Times New Roman"/>
            <w:sz w:val="24"/>
            <w:szCs w:val="24"/>
          </w:rPr>
          <w:t>пунктом 7.6</w:t>
        </w:r>
      </w:hyperlink>
      <w:r w:rsidR="00DB7361">
        <w:rPr>
          <w:rFonts w:ascii="Times New Roman" w:hAnsi="Times New Roman" w:cs="Times New Roman"/>
          <w:sz w:val="24"/>
          <w:szCs w:val="24"/>
        </w:rPr>
        <w:t xml:space="preserve"> Контракта информации в реестр К</w:t>
      </w:r>
      <w:r w:rsidRPr="00C4626E">
        <w:rPr>
          <w:rFonts w:ascii="Times New Roman" w:hAnsi="Times New Roman" w:cs="Times New Roman"/>
          <w:sz w:val="24"/>
          <w:szCs w:val="24"/>
        </w:rPr>
        <w:t>онтрактов.</w:t>
      </w:r>
    </w:p>
    <w:p w:rsidR="00DF25CA" w:rsidRDefault="00DF25CA" w:rsidP="00E37692">
      <w:pPr>
        <w:pStyle w:val="ConsPlusNormal"/>
        <w:ind w:firstLine="709"/>
        <w:jc w:val="both"/>
        <w:rPr>
          <w:rFonts w:ascii="Times New Roman" w:hAnsi="Times New Roman" w:cs="Times New Roman"/>
          <w:sz w:val="24"/>
          <w:szCs w:val="24"/>
        </w:rPr>
      </w:pPr>
      <w:r w:rsidRPr="00021F1E">
        <w:rPr>
          <w:rFonts w:ascii="Times New Roman" w:hAnsi="Times New Roman" w:cs="Times New Roman"/>
          <w:sz w:val="24"/>
          <w:szCs w:val="24"/>
        </w:rPr>
        <w:t xml:space="preserve">7.10. В случае предоставления нового обеспечения исполнения Контракта в соответствии с </w:t>
      </w:r>
      <w:hyperlink w:anchor="P1578" w:history="1">
        <w:r w:rsidRPr="00021F1E">
          <w:rPr>
            <w:rFonts w:ascii="Times New Roman" w:hAnsi="Times New Roman" w:cs="Times New Roman"/>
            <w:sz w:val="24"/>
            <w:szCs w:val="24"/>
          </w:rPr>
          <w:t>пунктами 7.5</w:t>
        </w:r>
      </w:hyperlink>
      <w:r w:rsidRPr="00021F1E">
        <w:rPr>
          <w:rFonts w:ascii="Times New Roman" w:hAnsi="Times New Roman" w:cs="Times New Roman"/>
          <w:sz w:val="24"/>
          <w:szCs w:val="24"/>
        </w:rPr>
        <w:t xml:space="preserve"> и </w:t>
      </w:r>
      <w:hyperlink w:anchor="P1581" w:history="1">
        <w:r w:rsidRPr="00021F1E">
          <w:rPr>
            <w:rFonts w:ascii="Times New Roman" w:hAnsi="Times New Roman" w:cs="Times New Roman"/>
            <w:sz w:val="24"/>
            <w:szCs w:val="24"/>
          </w:rPr>
          <w:t>7.8</w:t>
        </w:r>
      </w:hyperlink>
      <w:r w:rsidRPr="00021F1E">
        <w:rPr>
          <w:rFonts w:ascii="Times New Roman" w:hAnsi="Times New Roman" w:cs="Times New Roman"/>
          <w:sz w:val="24"/>
          <w:szCs w:val="24"/>
        </w:rPr>
        <w:t xml:space="preserve"> Контракта возврат </w:t>
      </w:r>
      <w:r w:rsidR="009E09D4">
        <w:rPr>
          <w:rFonts w:ascii="Times New Roman" w:hAnsi="Times New Roman" w:cs="Times New Roman"/>
          <w:sz w:val="24"/>
          <w:szCs w:val="24"/>
        </w:rPr>
        <w:t>независимой</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 xml:space="preserve">гарантии Заказчиком гаранту, предоставившему указанную </w:t>
      </w:r>
      <w:r w:rsidR="009E09D4">
        <w:rPr>
          <w:rFonts w:ascii="Times New Roman" w:hAnsi="Times New Roman" w:cs="Times New Roman"/>
          <w:sz w:val="24"/>
          <w:szCs w:val="24"/>
        </w:rPr>
        <w:t>независимую</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гарантию, не осуществляется, взыскание по ней не производится.</w:t>
      </w:r>
      <w:bookmarkStart w:id="27" w:name="P1584"/>
      <w:bookmarkEnd w:id="27"/>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 xml:space="preserve">7.11. </w:t>
      </w:r>
      <w:proofErr w:type="gramStart"/>
      <w:r w:rsidRPr="00FC1410">
        <w:rPr>
          <w:rFonts w:ascii="Times New Roman" w:hAnsi="Times New Roman" w:cs="Times New Roman"/>
          <w:sz w:val="24"/>
          <w:szCs w:val="24"/>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13" w:history="1">
        <w:r w:rsidRPr="00FC1410">
          <w:rPr>
            <w:rFonts w:ascii="Times New Roman" w:hAnsi="Times New Roman" w:cs="Times New Roman"/>
            <w:sz w:val="24"/>
            <w:szCs w:val="24"/>
          </w:rPr>
          <w:t>пунктом 1 части 1 статьи 30</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w:t>
      </w:r>
      <w:r w:rsidRPr="00FC1410">
        <w:rPr>
          <w:rFonts w:ascii="Times New Roman" w:hAnsi="Times New Roman" w:cs="Times New Roman"/>
          <w:sz w:val="24"/>
          <w:szCs w:val="24"/>
        </w:rPr>
        <w:t xml:space="preserve">№ 44-ФЗ, освобождается от предоставления обеспечения исполнения Контракта, в том числе с учетом положений </w:t>
      </w:r>
      <w:hyperlink r:id="rId14" w:history="1">
        <w:r w:rsidRPr="00FC1410">
          <w:rPr>
            <w:rFonts w:ascii="Times New Roman" w:hAnsi="Times New Roman" w:cs="Times New Roman"/>
            <w:sz w:val="24"/>
            <w:szCs w:val="24"/>
          </w:rPr>
          <w:t>статьи 37</w:t>
        </w:r>
      </w:hyperlink>
      <w:r w:rsidRPr="00FC1410">
        <w:rPr>
          <w:rFonts w:ascii="Times New Roman" w:hAnsi="Times New Roman" w:cs="Times New Roman"/>
          <w:sz w:val="24"/>
          <w:szCs w:val="24"/>
        </w:rPr>
        <w:t xml:space="preserve"> Закона №</w:t>
      </w:r>
      <w:r w:rsidR="002D0302">
        <w:rPr>
          <w:rFonts w:ascii="Times New Roman" w:hAnsi="Times New Roman" w:cs="Times New Roman"/>
          <w:sz w:val="24"/>
          <w:szCs w:val="24"/>
        </w:rPr>
        <w:t xml:space="preserve"> 44-ФЗ</w:t>
      </w:r>
      <w:r w:rsidRPr="00FC1410">
        <w:rPr>
          <w:rFonts w:ascii="Times New Roman" w:hAnsi="Times New Roman" w:cs="Times New Roman"/>
          <w:sz w:val="24"/>
          <w:szCs w:val="24"/>
        </w:rPr>
        <w:t>, в случае предоставления таким участником закупки инфо</w:t>
      </w:r>
      <w:r w:rsidR="00DB7361">
        <w:rPr>
          <w:rFonts w:ascii="Times New Roman" w:hAnsi="Times New Roman" w:cs="Times New Roman"/>
          <w:sz w:val="24"/>
          <w:szCs w:val="24"/>
        </w:rPr>
        <w:t>рмации, содержащейся в реестре Контрактов, заключенных З</w:t>
      </w:r>
      <w:r w:rsidRPr="00FC1410">
        <w:rPr>
          <w:rFonts w:ascii="Times New Roman" w:hAnsi="Times New Roman" w:cs="Times New Roman"/>
          <w:sz w:val="24"/>
          <w:szCs w:val="24"/>
        </w:rPr>
        <w:t>аказчиками, и подтверждающей исполнение таким участником (без учета правопреемства</w:t>
      </w:r>
      <w:proofErr w:type="gramEnd"/>
      <w:r w:rsidRPr="00FC1410">
        <w:rPr>
          <w:rFonts w:ascii="Times New Roman" w:hAnsi="Times New Roman" w:cs="Times New Roman"/>
          <w:sz w:val="24"/>
          <w:szCs w:val="24"/>
        </w:rPr>
        <w:t>) в течение трех лет до даты подачи за</w:t>
      </w:r>
      <w:r w:rsidR="00DB7361">
        <w:rPr>
          <w:rFonts w:ascii="Times New Roman" w:hAnsi="Times New Roman" w:cs="Times New Roman"/>
          <w:sz w:val="24"/>
          <w:szCs w:val="24"/>
        </w:rPr>
        <w:t>явки на участие в закупке трех К</w:t>
      </w:r>
      <w:r w:rsidRPr="00FC1410">
        <w:rPr>
          <w:rFonts w:ascii="Times New Roman" w:hAnsi="Times New Roman" w:cs="Times New Roman"/>
          <w:sz w:val="24"/>
          <w:szCs w:val="24"/>
        </w:rPr>
        <w:t>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w:t>
      </w:r>
      <w:r w:rsidR="00DB7361">
        <w:rPr>
          <w:rFonts w:ascii="Times New Roman" w:hAnsi="Times New Roman" w:cs="Times New Roman"/>
          <w:sz w:val="24"/>
          <w:szCs w:val="24"/>
        </w:rPr>
        <w:t xml:space="preserve"> установленных Законом № 44-ФЗ </w:t>
      </w:r>
      <w:r w:rsidRPr="00FC1410">
        <w:rPr>
          <w:rFonts w:ascii="Times New Roman" w:hAnsi="Times New Roman" w:cs="Times New Roman"/>
          <w:sz w:val="24"/>
          <w:szCs w:val="24"/>
        </w:rPr>
        <w:t>для предост</w:t>
      </w:r>
      <w:r w:rsidR="00DB7361">
        <w:rPr>
          <w:rFonts w:ascii="Times New Roman" w:hAnsi="Times New Roman" w:cs="Times New Roman"/>
          <w:sz w:val="24"/>
          <w:szCs w:val="24"/>
        </w:rPr>
        <w:t>авления обеспечения исполнения К</w:t>
      </w:r>
      <w:r w:rsidRPr="00FC1410">
        <w:rPr>
          <w:rFonts w:ascii="Times New Roman" w:hAnsi="Times New Roman" w:cs="Times New Roman"/>
          <w:sz w:val="24"/>
          <w:szCs w:val="24"/>
        </w:rPr>
        <w:t>онтр</w:t>
      </w:r>
      <w:r w:rsidR="00DB7361">
        <w:rPr>
          <w:rFonts w:ascii="Times New Roman" w:hAnsi="Times New Roman" w:cs="Times New Roman"/>
          <w:sz w:val="24"/>
          <w:szCs w:val="24"/>
        </w:rPr>
        <w:t>акта. При этом сумма цен таких К</w:t>
      </w:r>
      <w:r w:rsidRPr="00FC1410">
        <w:rPr>
          <w:rFonts w:ascii="Times New Roman" w:hAnsi="Times New Roman" w:cs="Times New Roman"/>
          <w:sz w:val="24"/>
          <w:szCs w:val="24"/>
        </w:rPr>
        <w:t xml:space="preserve">онтрактов должна составлять не </w:t>
      </w:r>
      <w:proofErr w:type="gramStart"/>
      <w:r w:rsidRPr="00FC1410">
        <w:rPr>
          <w:rFonts w:ascii="Times New Roman" w:hAnsi="Times New Roman" w:cs="Times New Roman"/>
          <w:sz w:val="24"/>
          <w:szCs w:val="24"/>
        </w:rPr>
        <w:t>менее</w:t>
      </w:r>
      <w:r w:rsidR="00DB7361">
        <w:rPr>
          <w:rFonts w:ascii="Times New Roman" w:hAnsi="Times New Roman" w:cs="Times New Roman"/>
          <w:sz w:val="24"/>
          <w:szCs w:val="24"/>
        </w:rPr>
        <w:t xml:space="preserve"> начальной</w:t>
      </w:r>
      <w:proofErr w:type="gramEnd"/>
      <w:r w:rsidR="00DB7361">
        <w:rPr>
          <w:rFonts w:ascii="Times New Roman" w:hAnsi="Times New Roman" w:cs="Times New Roman"/>
          <w:sz w:val="24"/>
          <w:szCs w:val="24"/>
        </w:rPr>
        <w:t xml:space="preserve"> (максимальной) цены К</w:t>
      </w:r>
      <w:r w:rsidRPr="00FC1410">
        <w:rPr>
          <w:rFonts w:ascii="Times New Roman" w:hAnsi="Times New Roman" w:cs="Times New Roman"/>
          <w:sz w:val="24"/>
          <w:szCs w:val="24"/>
        </w:rPr>
        <w:t xml:space="preserve">онтракта, указанной в извещении об осуществлении закупки и документации о закупке. </w:t>
      </w:r>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7.12.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A8268C" w:rsidRPr="00FC1410" w:rsidRDefault="00A8268C"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7.13. </w:t>
      </w:r>
      <w:r w:rsidRPr="00B538F9">
        <w:rPr>
          <w:rFonts w:ascii="Times New Roman" w:hAnsi="Times New Roman" w:cs="Times New Roman"/>
          <w:sz w:val="24"/>
          <w:szCs w:val="24"/>
        </w:rPr>
        <w:t>Заказчик вправе удержать суммы неисполненных Исполнителем требований об уплате неустоек (штрафов, пеней), предъявленных Заказчиком в соответствии с настоящим Федеральным законом, из суммы, подлежащей оплате Исполнителю.</w:t>
      </w:r>
    </w:p>
    <w:p w:rsidR="00DF25CA" w:rsidRPr="00751DA8" w:rsidRDefault="00962634" w:rsidP="00DF25CA">
      <w:pPr>
        <w:pStyle w:val="ConsPlusNormal"/>
        <w:jc w:val="center"/>
        <w:outlineLvl w:val="1"/>
        <w:rPr>
          <w:rFonts w:ascii="Times New Roman" w:hAnsi="Times New Roman" w:cs="Times New Roman"/>
          <w:b/>
          <w:sz w:val="24"/>
          <w:szCs w:val="24"/>
        </w:rPr>
      </w:pPr>
      <w:bookmarkStart w:id="28" w:name="P1587"/>
      <w:bookmarkStart w:id="29" w:name="P1600"/>
      <w:bookmarkEnd w:id="28"/>
      <w:bookmarkEnd w:id="29"/>
      <w:r w:rsidRPr="00751DA8">
        <w:rPr>
          <w:rFonts w:ascii="Times New Roman" w:hAnsi="Times New Roman" w:cs="Times New Roman"/>
          <w:b/>
          <w:sz w:val="24"/>
          <w:szCs w:val="24"/>
          <w:lang w:val="en-US"/>
        </w:rPr>
        <w:t>VIII</w:t>
      </w:r>
      <w:r w:rsidR="00DF25CA" w:rsidRPr="00751DA8">
        <w:rPr>
          <w:rFonts w:ascii="Times New Roman" w:hAnsi="Times New Roman" w:cs="Times New Roman"/>
          <w:b/>
          <w:sz w:val="24"/>
          <w:szCs w:val="24"/>
        </w:rPr>
        <w:t>. Рассмотрение и разрешение споров</w:t>
      </w:r>
    </w:p>
    <w:p w:rsidR="00DF25CA" w:rsidRPr="00DF10EE" w:rsidRDefault="00962634" w:rsidP="00103C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DF25CA" w:rsidRPr="00DF10EE">
        <w:rPr>
          <w:rFonts w:ascii="Times New Roman" w:hAnsi="Times New Roman" w:cs="Times New Roman"/>
          <w:sz w:val="24"/>
          <w:szCs w:val="24"/>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103C92" w:rsidRPr="00103C92" w:rsidRDefault="00962634" w:rsidP="00103C92">
      <w:pPr>
        <w:ind w:firstLine="709"/>
        <w:jc w:val="both"/>
      </w:pPr>
      <w:r>
        <w:t>8</w:t>
      </w:r>
      <w:r w:rsidR="00DF25CA" w:rsidRPr="00DF10EE">
        <w:t xml:space="preserve">.2. </w:t>
      </w:r>
      <w:r w:rsidR="00103C92" w:rsidRPr="00103C92">
        <w:t>В случае обмена документами при применении мер ответственности и совершении иных действий в связи с нарушением Испол</w:t>
      </w:r>
      <w:r w:rsidR="00103C92">
        <w:t>нителем или Заказчиком условий К</w:t>
      </w:r>
      <w:r w:rsidR="00103C92" w:rsidRPr="00103C92">
        <w:t xml:space="preserve">онтракта, такой обмен осуществляется с использованием ЕИС путем направления электронных уведомлений в соответствии с </w:t>
      </w:r>
      <w:r w:rsidR="00103C92">
        <w:t>Федеральным законом</w:t>
      </w:r>
      <w:r w:rsidR="00103C92" w:rsidRPr="00103C92">
        <w:t xml:space="preserve"> № 44-ФЗ.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(подрядчика, исполнителя), и размещаются в ЕИС без размещения на официальном сайте.</w:t>
      </w:r>
    </w:p>
    <w:p w:rsidR="00DF25CA" w:rsidRPr="00DF10EE" w:rsidRDefault="00962634" w:rsidP="00103C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103C92">
        <w:rPr>
          <w:rFonts w:ascii="Times New Roman" w:hAnsi="Times New Roman" w:cs="Times New Roman"/>
          <w:sz w:val="24"/>
          <w:szCs w:val="24"/>
        </w:rPr>
        <w:t>.3</w:t>
      </w:r>
      <w:r w:rsidR="00DF25CA" w:rsidRPr="00DF10EE">
        <w:rPr>
          <w:rFonts w:ascii="Times New Roman" w:hAnsi="Times New Roman" w:cs="Times New Roman"/>
          <w:sz w:val="24"/>
          <w:szCs w:val="24"/>
        </w:rPr>
        <w:t xml:space="preserve">. При неурегулировании Сторонами спора в досудебном порядке, спор разрешается в судебном </w:t>
      </w:r>
      <w:r w:rsidR="00DF25CA" w:rsidRPr="00A62E77">
        <w:rPr>
          <w:rFonts w:ascii="Times New Roman" w:hAnsi="Times New Roman" w:cs="Times New Roman"/>
          <w:sz w:val="24"/>
          <w:szCs w:val="24"/>
        </w:rPr>
        <w:t xml:space="preserve">порядке </w:t>
      </w:r>
      <w:hyperlink w:anchor="P1876" w:history="1"/>
      <w:r w:rsidR="00DF25CA" w:rsidRPr="00A62E77">
        <w:rPr>
          <w:rFonts w:ascii="Times New Roman" w:hAnsi="Times New Roman" w:cs="Times New Roman"/>
          <w:sz w:val="24"/>
          <w:szCs w:val="24"/>
        </w:rPr>
        <w:t xml:space="preserve"> в Арбитражном суде Челябинской области.</w:t>
      </w:r>
    </w:p>
    <w:p w:rsidR="00DF25CA" w:rsidRPr="00751DA8" w:rsidRDefault="00962634"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lang w:val="en-US"/>
        </w:rPr>
        <w:t>I</w:t>
      </w:r>
      <w:r w:rsidR="00DF25CA" w:rsidRPr="00751DA8">
        <w:rPr>
          <w:rFonts w:ascii="Times New Roman" w:hAnsi="Times New Roman" w:cs="Times New Roman"/>
          <w:b/>
          <w:sz w:val="24"/>
          <w:szCs w:val="24"/>
        </w:rPr>
        <w:t>X. Срок действия и порядок расторжения Контракта</w:t>
      </w:r>
    </w:p>
    <w:p w:rsidR="00DF25CA" w:rsidRPr="00667CD7"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DF25CA" w:rsidRPr="00A62E77">
        <w:rPr>
          <w:rFonts w:ascii="Times New Roman" w:hAnsi="Times New Roman" w:cs="Times New Roman"/>
          <w:sz w:val="24"/>
          <w:szCs w:val="24"/>
        </w:rPr>
        <w:t>.1. Контра</w:t>
      </w:r>
      <w:proofErr w:type="gramStart"/>
      <w:r w:rsidR="00DF25CA" w:rsidRPr="00A62E77">
        <w:rPr>
          <w:rFonts w:ascii="Times New Roman" w:hAnsi="Times New Roman" w:cs="Times New Roman"/>
          <w:sz w:val="24"/>
          <w:szCs w:val="24"/>
        </w:rPr>
        <w:t>кт вст</w:t>
      </w:r>
      <w:proofErr w:type="gramEnd"/>
      <w:r w:rsidR="00DF25CA" w:rsidRPr="00A62E77">
        <w:rPr>
          <w:rFonts w:ascii="Times New Roman" w:hAnsi="Times New Roman" w:cs="Times New Roman"/>
          <w:sz w:val="24"/>
          <w:szCs w:val="24"/>
        </w:rPr>
        <w:t xml:space="preserve">упает в силу с момента его подписания обеими Сторонами и действует по </w:t>
      </w:r>
      <w:r w:rsidR="00E37692">
        <w:rPr>
          <w:rFonts w:ascii="Times New Roman" w:hAnsi="Times New Roman" w:cs="Times New Roman"/>
          <w:sz w:val="24"/>
          <w:szCs w:val="24"/>
        </w:rPr>
        <w:t>3</w:t>
      </w:r>
      <w:r w:rsidR="00F3694E">
        <w:rPr>
          <w:rFonts w:ascii="Times New Roman" w:hAnsi="Times New Roman" w:cs="Times New Roman"/>
          <w:sz w:val="24"/>
          <w:szCs w:val="24"/>
        </w:rPr>
        <w:t>1</w:t>
      </w:r>
      <w:r w:rsidR="00142885">
        <w:rPr>
          <w:rFonts w:ascii="Times New Roman" w:hAnsi="Times New Roman" w:cs="Times New Roman"/>
          <w:sz w:val="24"/>
          <w:szCs w:val="24"/>
        </w:rPr>
        <w:t xml:space="preserve"> </w:t>
      </w:r>
      <w:r w:rsidR="00AC0F47">
        <w:rPr>
          <w:rFonts w:ascii="Times New Roman" w:hAnsi="Times New Roman" w:cs="Times New Roman"/>
          <w:sz w:val="24"/>
          <w:szCs w:val="24"/>
        </w:rPr>
        <w:t>декабря</w:t>
      </w:r>
      <w:r w:rsidR="009E09D4">
        <w:rPr>
          <w:rFonts w:ascii="Times New Roman" w:hAnsi="Times New Roman" w:cs="Times New Roman"/>
          <w:sz w:val="24"/>
          <w:szCs w:val="24"/>
        </w:rPr>
        <w:t xml:space="preserve"> </w:t>
      </w:r>
      <w:r w:rsidR="00142885">
        <w:rPr>
          <w:rFonts w:ascii="Times New Roman" w:hAnsi="Times New Roman" w:cs="Times New Roman"/>
          <w:sz w:val="24"/>
          <w:szCs w:val="24"/>
        </w:rPr>
        <w:t>202</w:t>
      </w:r>
      <w:r w:rsidR="004A49A1">
        <w:rPr>
          <w:rFonts w:ascii="Times New Roman" w:hAnsi="Times New Roman" w:cs="Times New Roman"/>
          <w:sz w:val="24"/>
          <w:szCs w:val="24"/>
        </w:rPr>
        <w:t>4</w:t>
      </w:r>
      <w:r w:rsidR="00DF25CA" w:rsidRPr="00A62E77">
        <w:rPr>
          <w:rFonts w:ascii="Times New Roman" w:hAnsi="Times New Roman" w:cs="Times New Roman"/>
          <w:sz w:val="24"/>
          <w:szCs w:val="24"/>
        </w:rPr>
        <w:t xml:space="preserve">г. Окончание срока действия Контракта не влечет прекращения </w:t>
      </w:r>
      <w:r w:rsidR="00DF25CA" w:rsidRPr="00A62E77">
        <w:rPr>
          <w:rFonts w:ascii="Times New Roman" w:hAnsi="Times New Roman" w:cs="Times New Roman"/>
          <w:sz w:val="24"/>
          <w:szCs w:val="24"/>
        </w:rPr>
        <w:lastRenderedPageBreak/>
        <w:t>неисполненных обязатель</w:t>
      </w:r>
      <w:proofErr w:type="gramStart"/>
      <w:r w:rsidR="00DF25CA" w:rsidRPr="00A62E77">
        <w:rPr>
          <w:rFonts w:ascii="Times New Roman" w:hAnsi="Times New Roman" w:cs="Times New Roman"/>
          <w:sz w:val="24"/>
          <w:szCs w:val="24"/>
        </w:rPr>
        <w:t>ств Ст</w:t>
      </w:r>
      <w:proofErr w:type="gramEnd"/>
      <w:r w:rsidR="00DF25CA" w:rsidRPr="00A62E77">
        <w:rPr>
          <w:rFonts w:ascii="Times New Roman" w:hAnsi="Times New Roman" w:cs="Times New Roman"/>
          <w:sz w:val="24"/>
          <w:szCs w:val="24"/>
        </w:rPr>
        <w:t>орон по Контракту</w:t>
      </w:r>
      <w:r w:rsidR="00DF25CA">
        <w:rPr>
          <w:rFonts w:ascii="Times New Roman" w:hAnsi="Times New Roman" w:cs="Times New Roman"/>
          <w:sz w:val="24"/>
          <w:szCs w:val="24"/>
        </w:rPr>
        <w:t>.</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DF25CA" w:rsidRPr="00DB1519">
        <w:rPr>
          <w:rFonts w:ascii="Times New Roman" w:hAnsi="Times New Roman" w:cs="Times New Roman"/>
          <w:sz w:val="24"/>
          <w:szCs w:val="24"/>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5" w:history="1">
        <w:r w:rsidR="00DF25CA" w:rsidRPr="00DB1519">
          <w:rPr>
            <w:rFonts w:ascii="Times New Roman" w:hAnsi="Times New Roman" w:cs="Times New Roman"/>
            <w:sz w:val="24"/>
            <w:szCs w:val="24"/>
          </w:rPr>
          <w:t>частями 9</w:t>
        </w:r>
      </w:hyperlink>
      <w:r w:rsidR="00DF25CA" w:rsidRPr="00DB1519">
        <w:rPr>
          <w:rFonts w:ascii="Times New Roman" w:hAnsi="Times New Roman" w:cs="Times New Roman"/>
          <w:sz w:val="24"/>
          <w:szCs w:val="24"/>
        </w:rPr>
        <w:t xml:space="preserve"> - </w:t>
      </w:r>
      <w:hyperlink r:id="rId16" w:history="1">
        <w:r w:rsidR="00DF25CA" w:rsidRPr="00DB1519">
          <w:rPr>
            <w:rFonts w:ascii="Times New Roman" w:hAnsi="Times New Roman" w:cs="Times New Roman"/>
            <w:sz w:val="24"/>
            <w:szCs w:val="24"/>
          </w:rPr>
          <w:t>23 статьи 95</w:t>
        </w:r>
      </w:hyperlink>
      <w:r w:rsidR="00DF25CA" w:rsidRPr="00DB1519">
        <w:rPr>
          <w:rFonts w:ascii="Times New Roman" w:hAnsi="Times New Roman" w:cs="Times New Roman"/>
          <w:sz w:val="24"/>
          <w:szCs w:val="24"/>
        </w:rPr>
        <w:t xml:space="preserve"> Закона</w:t>
      </w:r>
      <w:r w:rsidR="00DF25CA">
        <w:rPr>
          <w:rFonts w:ascii="Times New Roman" w:hAnsi="Times New Roman" w:cs="Times New Roman"/>
          <w:sz w:val="24"/>
          <w:szCs w:val="24"/>
        </w:rPr>
        <w:t xml:space="preserve"> № </w:t>
      </w:r>
      <w:r w:rsidR="00DF25CA" w:rsidRPr="00DB1519">
        <w:rPr>
          <w:rFonts w:ascii="Times New Roman" w:hAnsi="Times New Roman" w:cs="Times New Roman"/>
          <w:sz w:val="24"/>
          <w:szCs w:val="24"/>
        </w:rPr>
        <w:t>44-ФЗ.</w:t>
      </w:r>
    </w:p>
    <w:p w:rsidR="00DF25CA" w:rsidRPr="00751DA8" w:rsidRDefault="00962634" w:rsidP="00DF25CA">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X</w:t>
      </w:r>
      <w:r w:rsidR="00DF25CA" w:rsidRPr="00751DA8">
        <w:rPr>
          <w:rFonts w:ascii="Times New Roman" w:hAnsi="Times New Roman" w:cs="Times New Roman"/>
          <w:b/>
          <w:sz w:val="24"/>
          <w:szCs w:val="24"/>
        </w:rPr>
        <w:t xml:space="preserve">. Прочие положения </w:t>
      </w:r>
      <w:hyperlink w:anchor="P1878" w:history="1"/>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1</w:t>
      </w:r>
      <w:r w:rsidR="00962634">
        <w:rPr>
          <w:rFonts w:ascii="Times New Roman" w:hAnsi="Times New Roman" w:cs="Times New Roman"/>
          <w:sz w:val="24"/>
          <w:szCs w:val="24"/>
        </w:rPr>
        <w:t>0</w:t>
      </w:r>
      <w:r w:rsidRPr="00DB1519">
        <w:rPr>
          <w:rFonts w:ascii="Times New Roman" w:hAnsi="Times New Roman" w:cs="Times New Roman"/>
          <w:sz w:val="24"/>
          <w:szCs w:val="24"/>
        </w:rPr>
        <w:t>.1. Во всем, что не предусмотрено Контрактом, Стороны руководствуются законодательством Российской Федерации.</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 xml:space="preserve">.4. Изменение условий Контракта при его исполнении не допускается, за исключением случаев, предусмотренных </w:t>
      </w:r>
      <w:hyperlink r:id="rId17" w:history="1">
        <w:r w:rsidR="00DF25CA" w:rsidRPr="00DB1519">
          <w:rPr>
            <w:rFonts w:ascii="Times New Roman" w:hAnsi="Times New Roman" w:cs="Times New Roman"/>
            <w:sz w:val="24"/>
            <w:szCs w:val="24"/>
          </w:rPr>
          <w:t>статьей 95</w:t>
        </w:r>
      </w:hyperlink>
      <w:r w:rsidR="00DF25CA" w:rsidRPr="00DB1519">
        <w:rPr>
          <w:rFonts w:ascii="Times New Roman" w:hAnsi="Times New Roman" w:cs="Times New Roman"/>
          <w:sz w:val="24"/>
          <w:szCs w:val="24"/>
        </w:rPr>
        <w:t xml:space="preserve"> </w:t>
      </w:r>
      <w:r w:rsidR="00DF25CA">
        <w:rPr>
          <w:rFonts w:ascii="Times New Roman" w:hAnsi="Times New Roman" w:cs="Times New Roman"/>
          <w:sz w:val="24"/>
          <w:szCs w:val="24"/>
        </w:rPr>
        <w:t>Закона № 44-ФЗ</w:t>
      </w:r>
      <w:r w:rsidR="00DF25CA" w:rsidRPr="00DB1519">
        <w:rPr>
          <w:rFonts w:ascii="Times New Roman" w:hAnsi="Times New Roman" w:cs="Times New Roman"/>
          <w:sz w:val="24"/>
          <w:szCs w:val="24"/>
        </w:rPr>
        <w:t>.</w:t>
      </w:r>
    </w:p>
    <w:p w:rsidR="00DF25CA"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 xml:space="preserve">.5. При исполнении Контракта не допускается перемена </w:t>
      </w:r>
      <w:r w:rsidR="00766787">
        <w:rPr>
          <w:rFonts w:ascii="Times New Roman" w:hAnsi="Times New Roman" w:cs="Times New Roman"/>
          <w:sz w:val="24"/>
          <w:szCs w:val="24"/>
        </w:rPr>
        <w:t>Исполнителя</w:t>
      </w:r>
      <w:r w:rsidR="00DF25CA" w:rsidRPr="00DB1519">
        <w:rPr>
          <w:rFonts w:ascii="Times New Roman" w:hAnsi="Times New Roman" w:cs="Times New Roman"/>
          <w:sz w:val="24"/>
          <w:szCs w:val="24"/>
        </w:rPr>
        <w:t xml:space="preserve">, за исключением случая, если новый </w:t>
      </w:r>
      <w:r w:rsidR="00766787">
        <w:rPr>
          <w:rFonts w:ascii="Times New Roman" w:hAnsi="Times New Roman" w:cs="Times New Roman"/>
          <w:sz w:val="24"/>
          <w:szCs w:val="24"/>
        </w:rPr>
        <w:t>Исполнитель</w:t>
      </w:r>
      <w:r w:rsidR="00DF25CA" w:rsidRPr="00DB1519">
        <w:rPr>
          <w:rFonts w:ascii="Times New Roman" w:hAnsi="Times New Roman" w:cs="Times New Roman"/>
          <w:sz w:val="24"/>
          <w:szCs w:val="24"/>
        </w:rPr>
        <w:t xml:space="preserve"> является правопреемником </w:t>
      </w:r>
      <w:r w:rsidR="00766787">
        <w:rPr>
          <w:rFonts w:ascii="Times New Roman" w:hAnsi="Times New Roman" w:cs="Times New Roman"/>
          <w:sz w:val="24"/>
          <w:szCs w:val="24"/>
        </w:rPr>
        <w:t>Исполнителя</w:t>
      </w:r>
      <w:r w:rsidR="00DF25CA" w:rsidRPr="00DB1519">
        <w:rPr>
          <w:rFonts w:ascii="Times New Roman" w:hAnsi="Times New Roman" w:cs="Times New Roman"/>
          <w:sz w:val="24"/>
          <w:szCs w:val="24"/>
        </w:rPr>
        <w:t xml:space="preserve"> вследствие реорганизации юридического лица в форме преобразования, слияния или присоединения.</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 xml:space="preserve">Передача прав и обязанностей по Контракту правопреемнику </w:t>
      </w:r>
      <w:r w:rsidR="00766787">
        <w:rPr>
          <w:rFonts w:ascii="Times New Roman" w:hAnsi="Times New Roman" w:cs="Times New Roman"/>
          <w:sz w:val="24"/>
          <w:szCs w:val="24"/>
        </w:rPr>
        <w:t>Исполнителя</w:t>
      </w:r>
      <w:r w:rsidRPr="00DB1519">
        <w:rPr>
          <w:rFonts w:ascii="Times New Roman" w:hAnsi="Times New Roman" w:cs="Times New Roman"/>
          <w:sz w:val="24"/>
          <w:szCs w:val="24"/>
        </w:rPr>
        <w:t xml:space="preserve"> осуществляется путем заключения соответствующего дополнительного соглашения к Контракту.</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F25CA" w:rsidRDefault="00962634" w:rsidP="00E37692">
      <w:pPr>
        <w:pStyle w:val="ConsPlusNormal"/>
        <w:ind w:firstLine="709"/>
        <w:jc w:val="both"/>
        <w:rPr>
          <w:rFonts w:ascii="Times New Roman" w:hAnsi="Times New Roman" w:cs="Times New Roman"/>
          <w:sz w:val="24"/>
          <w:szCs w:val="24"/>
        </w:rPr>
      </w:pPr>
      <w:bookmarkStart w:id="30" w:name="P1633"/>
      <w:bookmarkEnd w:id="30"/>
      <w:r>
        <w:rPr>
          <w:rFonts w:ascii="Times New Roman" w:hAnsi="Times New Roman" w:cs="Times New Roman"/>
          <w:sz w:val="24"/>
          <w:szCs w:val="24"/>
        </w:rPr>
        <w:t>10</w:t>
      </w:r>
      <w:r w:rsidR="00DF25CA" w:rsidRPr="00DB1519">
        <w:rPr>
          <w:rFonts w:ascii="Times New Roman" w:hAnsi="Times New Roman" w:cs="Times New Roman"/>
          <w:sz w:val="24"/>
          <w:szCs w:val="24"/>
        </w:rPr>
        <w:t>.7. Контракт составлен в форме электронного документа, подписанного усиленными электронными подписями Сторон</w:t>
      </w:r>
      <w:r w:rsidR="00DF25CA">
        <w:rPr>
          <w:rFonts w:ascii="Times New Roman" w:hAnsi="Times New Roman" w:cs="Times New Roman"/>
          <w:sz w:val="24"/>
          <w:szCs w:val="24"/>
        </w:rPr>
        <w:t>.</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XI. Перечень приложений</w:t>
      </w:r>
    </w:p>
    <w:p w:rsidR="00626EF3" w:rsidRDefault="00626EF3" w:rsidP="00626EF3">
      <w:pPr>
        <w:pStyle w:val="ConsPlusNormal"/>
        <w:ind w:firstLine="709"/>
        <w:jc w:val="both"/>
        <w:rPr>
          <w:rFonts w:ascii="Times New Roman" w:hAnsi="Times New Roman" w:cs="Times New Roman"/>
          <w:sz w:val="24"/>
          <w:szCs w:val="24"/>
        </w:rPr>
      </w:pPr>
      <w:bookmarkStart w:id="31" w:name="P1639"/>
      <w:bookmarkEnd w:id="31"/>
      <w:r w:rsidRPr="00617825">
        <w:rPr>
          <w:rFonts w:ascii="Times New Roman" w:hAnsi="Times New Roman" w:cs="Times New Roman"/>
          <w:sz w:val="24"/>
          <w:szCs w:val="24"/>
        </w:rPr>
        <w:t>1</w:t>
      </w:r>
      <w:r>
        <w:rPr>
          <w:rFonts w:ascii="Times New Roman" w:hAnsi="Times New Roman" w:cs="Times New Roman"/>
          <w:sz w:val="24"/>
          <w:szCs w:val="24"/>
        </w:rPr>
        <w:t>1</w:t>
      </w:r>
      <w:r w:rsidRPr="00617825">
        <w:rPr>
          <w:rFonts w:ascii="Times New Roman" w:hAnsi="Times New Roman" w:cs="Times New Roman"/>
          <w:sz w:val="24"/>
          <w:szCs w:val="24"/>
        </w:rPr>
        <w:t>.1. Неотъемлемой ча</w:t>
      </w:r>
      <w:r>
        <w:rPr>
          <w:rFonts w:ascii="Times New Roman" w:hAnsi="Times New Roman" w:cs="Times New Roman"/>
          <w:sz w:val="24"/>
          <w:szCs w:val="24"/>
        </w:rPr>
        <w:t>стью Контракта является следующие приложения</w:t>
      </w:r>
      <w:r w:rsidRPr="00617825">
        <w:rPr>
          <w:rFonts w:ascii="Times New Roman" w:hAnsi="Times New Roman" w:cs="Times New Roman"/>
          <w:sz w:val="24"/>
          <w:szCs w:val="24"/>
        </w:rPr>
        <w:t>:</w:t>
      </w:r>
    </w:p>
    <w:p w:rsidR="00626EF3" w:rsidRDefault="00626EF3" w:rsidP="00626E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11.1.1. Техническое задание (Приложение № 1);</w:t>
      </w:r>
    </w:p>
    <w:p w:rsidR="00626EF3" w:rsidRPr="00617825" w:rsidRDefault="00626EF3" w:rsidP="00626E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11.1.2. Расчет цены (Приложение № 2)</w:t>
      </w:r>
      <w:r w:rsidRPr="00617825">
        <w:rPr>
          <w:rFonts w:ascii="Times New Roman" w:hAnsi="Times New Roman" w:cs="Times New Roman"/>
          <w:sz w:val="24"/>
          <w:szCs w:val="24"/>
        </w:rPr>
        <w:t>.</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w:t>
      </w:r>
      <w:r w:rsidR="006A5655">
        <w:rPr>
          <w:rFonts w:ascii="Times New Roman" w:hAnsi="Times New Roman" w:cs="Times New Roman"/>
          <w:b/>
          <w:sz w:val="24"/>
          <w:szCs w:val="24"/>
          <w:lang w:val="en-US"/>
        </w:rPr>
        <w:t>I</w:t>
      </w:r>
      <w:r w:rsidRPr="00751DA8">
        <w:rPr>
          <w:rFonts w:ascii="Times New Roman" w:hAnsi="Times New Roman" w:cs="Times New Roman"/>
          <w:b/>
          <w:sz w:val="24"/>
          <w:szCs w:val="24"/>
          <w:lang w:val="en-US"/>
        </w:rPr>
        <w:t>I</w:t>
      </w:r>
      <w:r w:rsidRPr="00751DA8">
        <w:rPr>
          <w:rFonts w:ascii="Times New Roman" w:hAnsi="Times New Roman" w:cs="Times New Roman"/>
          <w:b/>
          <w:sz w:val="24"/>
          <w:szCs w:val="24"/>
        </w:rPr>
        <w:t>. Адреса и банковские реквизиты Сторон</w:t>
      </w:r>
    </w:p>
    <w:tbl>
      <w:tblPr>
        <w:tblW w:w="10206" w:type="dxa"/>
        <w:tblInd w:w="108" w:type="dxa"/>
        <w:tblLayout w:type="fixed"/>
        <w:tblLook w:val="01E0"/>
      </w:tblPr>
      <w:tblGrid>
        <w:gridCol w:w="5103"/>
        <w:gridCol w:w="5103"/>
      </w:tblGrid>
      <w:tr w:rsidR="005A1D0C" w:rsidRPr="000809F3" w:rsidTr="00962634">
        <w:trPr>
          <w:trHeight w:val="80"/>
        </w:trPr>
        <w:tc>
          <w:tcPr>
            <w:tcW w:w="5103" w:type="dxa"/>
            <w:shd w:val="clear" w:color="auto" w:fill="auto"/>
          </w:tcPr>
          <w:p w:rsidR="005A1D0C" w:rsidRPr="000809F3" w:rsidRDefault="005A1D0C" w:rsidP="0044266A">
            <w:pPr>
              <w:pStyle w:val="aff8"/>
              <w:tabs>
                <w:tab w:val="left" w:pos="2127"/>
              </w:tabs>
              <w:jc w:val="both"/>
              <w:rPr>
                <w:b/>
                <w:bCs/>
              </w:rPr>
            </w:pPr>
            <w:r>
              <w:rPr>
                <w:b/>
                <w:bCs/>
              </w:rPr>
              <w:t>ИСПОЛНИТЕЛЬ</w:t>
            </w:r>
            <w:r w:rsidRPr="000809F3">
              <w:rPr>
                <w:b/>
                <w:bCs/>
              </w:rPr>
              <w:t>:</w:t>
            </w:r>
          </w:p>
        </w:tc>
        <w:tc>
          <w:tcPr>
            <w:tcW w:w="5103" w:type="dxa"/>
            <w:shd w:val="clear" w:color="auto" w:fill="auto"/>
          </w:tcPr>
          <w:p w:rsidR="005A1D0C" w:rsidRPr="000809F3" w:rsidRDefault="005A1D0C" w:rsidP="006F4DA7">
            <w:pPr>
              <w:pStyle w:val="aff8"/>
              <w:tabs>
                <w:tab w:val="left" w:pos="2127"/>
              </w:tabs>
              <w:jc w:val="both"/>
              <w:rPr>
                <w:b/>
                <w:bCs/>
              </w:rPr>
            </w:pPr>
            <w:r w:rsidRPr="000809F3">
              <w:rPr>
                <w:b/>
                <w:bCs/>
              </w:rPr>
              <w:t>ЗАКАЗЧИК:</w:t>
            </w:r>
          </w:p>
        </w:tc>
      </w:tr>
      <w:tr w:rsidR="005A1D0C" w:rsidRPr="000809F3" w:rsidTr="00962634">
        <w:trPr>
          <w:trHeight w:val="3801"/>
        </w:trPr>
        <w:tc>
          <w:tcPr>
            <w:tcW w:w="5103" w:type="dxa"/>
            <w:shd w:val="clear" w:color="auto" w:fill="auto"/>
          </w:tcPr>
          <w:p w:rsidR="005A1D0C" w:rsidRDefault="005A1D0C" w:rsidP="0044266A">
            <w:pPr>
              <w:rPr>
                <w:b/>
              </w:rPr>
            </w:pPr>
            <w:bookmarkStart w:id="32" w:name="OLE_LINK13"/>
          </w:p>
          <w:p w:rsidR="005A1D0C" w:rsidRPr="007F7A2A" w:rsidRDefault="005A1D0C" w:rsidP="0044266A">
            <w:pPr>
              <w:rPr>
                <w:b/>
              </w:rPr>
            </w:pPr>
            <w:r w:rsidRPr="007F7A2A">
              <w:rPr>
                <w:b/>
              </w:rPr>
              <w:t>И</w:t>
            </w:r>
            <w:r>
              <w:rPr>
                <w:b/>
              </w:rPr>
              <w:t>ндивидуальный предприниматель</w:t>
            </w:r>
            <w:r w:rsidRPr="007F7A2A">
              <w:rPr>
                <w:b/>
              </w:rPr>
              <w:t xml:space="preserve"> Вилков Павел Константинович</w:t>
            </w:r>
            <w:bookmarkEnd w:id="32"/>
          </w:p>
          <w:p w:rsidR="005A1D0C" w:rsidRDefault="005A1D0C" w:rsidP="0044266A">
            <w:bookmarkStart w:id="33" w:name="OLE_LINK17"/>
          </w:p>
          <w:p w:rsidR="005A1D0C" w:rsidRDefault="005A1D0C" w:rsidP="0044266A"/>
          <w:p w:rsidR="005A1D0C" w:rsidRPr="007F7A2A" w:rsidRDefault="005A1D0C" w:rsidP="0044266A">
            <w:r w:rsidRPr="007F7A2A">
              <w:t>457040, Челябинская область,</w:t>
            </w:r>
          </w:p>
          <w:p w:rsidR="005A1D0C" w:rsidRPr="007F7A2A" w:rsidRDefault="005A1D0C" w:rsidP="0044266A">
            <w:r w:rsidRPr="007F7A2A">
              <w:t xml:space="preserve"> г. </w:t>
            </w:r>
            <w:proofErr w:type="spellStart"/>
            <w:r w:rsidRPr="007F7A2A">
              <w:t>Южноуральск</w:t>
            </w:r>
            <w:proofErr w:type="spellEnd"/>
            <w:r w:rsidRPr="007F7A2A">
              <w:t>,</w:t>
            </w:r>
            <w:r>
              <w:t xml:space="preserve"> </w:t>
            </w:r>
            <w:r w:rsidRPr="007F7A2A">
              <w:t>ул. Куйбышева,10-89</w:t>
            </w:r>
            <w:bookmarkEnd w:id="33"/>
          </w:p>
          <w:p w:rsidR="005A1D0C" w:rsidRPr="007F7A2A" w:rsidRDefault="005A1D0C" w:rsidP="0044266A">
            <w:pPr>
              <w:ind w:firstLine="54"/>
            </w:pPr>
            <w:r w:rsidRPr="007F7A2A">
              <w:t xml:space="preserve">ИНН 742403188184 </w:t>
            </w:r>
          </w:p>
          <w:p w:rsidR="005A1D0C" w:rsidRPr="007F7A2A" w:rsidRDefault="005A1D0C" w:rsidP="0044266A">
            <w:pPr>
              <w:ind w:firstLine="54"/>
            </w:pPr>
            <w:r w:rsidRPr="007F7A2A">
              <w:t>ОГРНИП 314742415500013</w:t>
            </w:r>
          </w:p>
          <w:p w:rsidR="005A1D0C" w:rsidRPr="007F7A2A" w:rsidRDefault="005A1D0C" w:rsidP="0044266A">
            <w:pPr>
              <w:ind w:firstLine="54"/>
            </w:pPr>
            <w:proofErr w:type="spellStart"/>
            <w:proofErr w:type="gramStart"/>
            <w:r w:rsidRPr="007F7A2A">
              <w:t>р</w:t>
            </w:r>
            <w:proofErr w:type="spellEnd"/>
            <w:proofErr w:type="gramEnd"/>
            <w:r w:rsidRPr="007F7A2A">
              <w:t>/с 40802810600000000397</w:t>
            </w:r>
          </w:p>
          <w:p w:rsidR="005A1D0C" w:rsidRPr="007F7A2A" w:rsidRDefault="005A1D0C" w:rsidP="0044266A">
            <w:pPr>
              <w:ind w:firstLine="54"/>
            </w:pPr>
            <w:r w:rsidRPr="007F7A2A">
              <w:t>АО «</w:t>
            </w:r>
            <w:proofErr w:type="spellStart"/>
            <w:r w:rsidRPr="007F7A2A">
              <w:t>Углеметбанк</w:t>
            </w:r>
            <w:proofErr w:type="spellEnd"/>
            <w:r w:rsidRPr="007F7A2A">
              <w:t>»</w:t>
            </w:r>
          </w:p>
          <w:p w:rsidR="005A1D0C" w:rsidRPr="007F7A2A" w:rsidRDefault="005A1D0C" w:rsidP="0044266A">
            <w:pPr>
              <w:ind w:firstLine="54"/>
            </w:pPr>
            <w:r w:rsidRPr="007F7A2A">
              <w:t>к/с 30101810275010000787</w:t>
            </w:r>
          </w:p>
          <w:p w:rsidR="005A1D0C" w:rsidRPr="007F7A2A" w:rsidRDefault="005A1D0C" w:rsidP="0044266A">
            <w:pPr>
              <w:ind w:firstLine="54"/>
            </w:pPr>
            <w:r w:rsidRPr="007F7A2A">
              <w:t>БИК 047501787</w:t>
            </w:r>
          </w:p>
          <w:p w:rsidR="005A1D0C" w:rsidRPr="007F7A2A" w:rsidRDefault="005A1D0C" w:rsidP="0044266A">
            <w:pPr>
              <w:ind w:right="-284" w:firstLine="54"/>
            </w:pPr>
            <w:r w:rsidRPr="007F7A2A">
              <w:t>Тел.: 8 (982) 10-66-190</w:t>
            </w:r>
          </w:p>
          <w:p w:rsidR="005A1D0C" w:rsidRPr="000809F3" w:rsidRDefault="005A1D0C" w:rsidP="0044266A">
            <w:pPr>
              <w:tabs>
                <w:tab w:val="left" w:pos="2127"/>
              </w:tabs>
            </w:pPr>
            <w:r w:rsidRPr="007F7A2A">
              <w:rPr>
                <w:lang w:val="en-US"/>
              </w:rPr>
              <w:t>E</w:t>
            </w:r>
            <w:r w:rsidRPr="007F7A2A">
              <w:t>-</w:t>
            </w:r>
            <w:r w:rsidRPr="007F7A2A">
              <w:rPr>
                <w:lang w:val="en-US"/>
              </w:rPr>
              <w:t>mail</w:t>
            </w:r>
            <w:r w:rsidRPr="007F7A2A">
              <w:t xml:space="preserve">: </w:t>
            </w:r>
            <w:bookmarkStart w:id="34" w:name="OLE_LINK23"/>
            <w:proofErr w:type="spellStart"/>
            <w:r w:rsidRPr="007F7A2A">
              <w:rPr>
                <w:lang w:val="en-US"/>
              </w:rPr>
              <w:t>vilkovpavel</w:t>
            </w:r>
            <w:proofErr w:type="spellEnd"/>
            <w:r w:rsidRPr="007F7A2A">
              <w:t>@</w:t>
            </w:r>
            <w:r w:rsidRPr="007F7A2A">
              <w:rPr>
                <w:lang w:val="en-US"/>
              </w:rPr>
              <w:t>mail</w:t>
            </w:r>
            <w:r w:rsidRPr="007F7A2A">
              <w:t>.</w:t>
            </w:r>
            <w:proofErr w:type="spellStart"/>
            <w:r w:rsidRPr="007F7A2A">
              <w:rPr>
                <w:lang w:val="en-US"/>
              </w:rPr>
              <w:t>ru</w:t>
            </w:r>
            <w:bookmarkEnd w:id="34"/>
            <w:proofErr w:type="spellEnd"/>
          </w:p>
        </w:tc>
        <w:tc>
          <w:tcPr>
            <w:tcW w:w="5103" w:type="dxa"/>
            <w:shd w:val="clear" w:color="auto" w:fill="auto"/>
          </w:tcPr>
          <w:p w:rsidR="005A1D0C" w:rsidRDefault="005A1D0C" w:rsidP="00DB39C2">
            <w:pPr>
              <w:pStyle w:val="aff8"/>
              <w:tabs>
                <w:tab w:val="left" w:pos="2127"/>
              </w:tabs>
              <w:rPr>
                <w:b/>
                <w:bCs/>
              </w:rPr>
            </w:pPr>
          </w:p>
          <w:p w:rsidR="005A1D0C" w:rsidRPr="00962634" w:rsidRDefault="005A1D0C" w:rsidP="00DB39C2">
            <w:pPr>
              <w:pStyle w:val="aff8"/>
              <w:tabs>
                <w:tab w:val="left" w:pos="2127"/>
              </w:tabs>
              <w:rPr>
                <w:b/>
                <w:bCs/>
              </w:rPr>
            </w:pPr>
            <w:r w:rsidRPr="00962634">
              <w:rPr>
                <w:b/>
                <w:bCs/>
              </w:rPr>
              <w:t>Территориальный орган Федеральной службы государственной статистики по Челябинской области</w:t>
            </w:r>
          </w:p>
          <w:p w:rsidR="005A1D0C" w:rsidRDefault="005A1D0C" w:rsidP="00DB39C2">
            <w:pPr>
              <w:pStyle w:val="aff8"/>
              <w:tabs>
                <w:tab w:val="left" w:pos="2127"/>
              </w:tabs>
              <w:rPr>
                <w:bCs/>
              </w:rPr>
            </w:pPr>
          </w:p>
          <w:p w:rsidR="005A1D0C" w:rsidRPr="00A84108" w:rsidRDefault="005A1D0C" w:rsidP="00766787">
            <w:pPr>
              <w:pStyle w:val="aff8"/>
              <w:tabs>
                <w:tab w:val="left" w:pos="2127"/>
              </w:tabs>
              <w:rPr>
                <w:bCs/>
              </w:rPr>
            </w:pPr>
            <w:r w:rsidRPr="00A84108">
              <w:rPr>
                <w:bCs/>
              </w:rPr>
              <w:t>454080, г. Челябинск, ул. Коммуны, дом 137-а</w:t>
            </w:r>
          </w:p>
          <w:p w:rsidR="005A1D0C" w:rsidRDefault="005A1D0C" w:rsidP="00766787">
            <w:pPr>
              <w:pStyle w:val="aff8"/>
              <w:tabs>
                <w:tab w:val="left" w:pos="2127"/>
              </w:tabs>
              <w:rPr>
                <w:bCs/>
              </w:rPr>
            </w:pPr>
            <w:r>
              <w:rPr>
                <w:bCs/>
              </w:rPr>
              <w:t>ИНН 7453141891/</w:t>
            </w:r>
            <w:r w:rsidRPr="00A84108">
              <w:rPr>
                <w:bCs/>
              </w:rPr>
              <w:t>КПП 745301001</w:t>
            </w:r>
          </w:p>
          <w:p w:rsidR="005A1D0C" w:rsidRPr="00A84108" w:rsidRDefault="005A1D0C" w:rsidP="00766787">
            <w:pPr>
              <w:pStyle w:val="aff8"/>
              <w:tabs>
                <w:tab w:val="left" w:pos="2127"/>
              </w:tabs>
              <w:rPr>
                <w:bCs/>
              </w:rPr>
            </w:pPr>
            <w:r>
              <w:rPr>
                <w:bCs/>
              </w:rPr>
              <w:t>Лицевой счет в ФК № 03691473680</w:t>
            </w:r>
          </w:p>
          <w:p w:rsidR="005A1D0C" w:rsidRPr="00A84108" w:rsidRDefault="005A1D0C" w:rsidP="00766787">
            <w:pPr>
              <w:pStyle w:val="aff8"/>
              <w:tabs>
                <w:tab w:val="left" w:pos="2127"/>
              </w:tabs>
              <w:rPr>
                <w:bCs/>
              </w:rPr>
            </w:pPr>
            <w:r w:rsidRPr="00A84108">
              <w:rPr>
                <w:bCs/>
              </w:rPr>
              <w:t>№ счета банка получателя 40102810645370000062</w:t>
            </w:r>
          </w:p>
          <w:p w:rsidR="005A1D0C" w:rsidRPr="00A84108" w:rsidRDefault="005A1D0C" w:rsidP="00766787">
            <w:pPr>
              <w:pStyle w:val="aff8"/>
              <w:tabs>
                <w:tab w:val="left" w:pos="2127"/>
              </w:tabs>
              <w:rPr>
                <w:bCs/>
              </w:rPr>
            </w:pPr>
            <w:r>
              <w:rPr>
                <w:bCs/>
              </w:rPr>
              <w:t>№ счета получателя 03211</w:t>
            </w:r>
            <w:r w:rsidRPr="00A84108">
              <w:rPr>
                <w:bCs/>
              </w:rPr>
              <w:t>643000000016900</w:t>
            </w:r>
          </w:p>
          <w:p w:rsidR="005A1D0C" w:rsidRPr="00A84108" w:rsidRDefault="005A1D0C" w:rsidP="00766787">
            <w:pPr>
              <w:pStyle w:val="aff8"/>
              <w:tabs>
                <w:tab w:val="left" w:pos="2127"/>
              </w:tabs>
              <w:rPr>
                <w:bCs/>
              </w:rPr>
            </w:pPr>
            <w:r w:rsidRPr="00A84108">
              <w:rPr>
                <w:bCs/>
              </w:rPr>
              <w:t xml:space="preserve">Отделение Челябинск Банка России//УФК по Челябинской области </w:t>
            </w:r>
            <w:proofErr w:type="gramStart"/>
            <w:r w:rsidRPr="00A84108">
              <w:rPr>
                <w:bCs/>
              </w:rPr>
              <w:t>г</w:t>
            </w:r>
            <w:proofErr w:type="gramEnd"/>
            <w:r w:rsidRPr="00A84108">
              <w:rPr>
                <w:bCs/>
              </w:rPr>
              <w:t>. Челябинск</w:t>
            </w:r>
          </w:p>
          <w:p w:rsidR="005A1D0C" w:rsidRDefault="005A1D0C" w:rsidP="00766787">
            <w:pPr>
              <w:pStyle w:val="aff8"/>
              <w:tabs>
                <w:tab w:val="left" w:pos="2127"/>
              </w:tabs>
              <w:rPr>
                <w:bCs/>
              </w:rPr>
            </w:pPr>
            <w:r w:rsidRPr="00A84108">
              <w:rPr>
                <w:bCs/>
              </w:rPr>
              <w:t>БИК 017501500</w:t>
            </w:r>
            <w:r>
              <w:rPr>
                <w:bCs/>
              </w:rPr>
              <w:t xml:space="preserve"> </w:t>
            </w:r>
          </w:p>
          <w:p w:rsidR="005A1D0C" w:rsidRPr="00A84108" w:rsidRDefault="005A1D0C" w:rsidP="00766787">
            <w:pPr>
              <w:pStyle w:val="aff8"/>
              <w:tabs>
                <w:tab w:val="left" w:pos="2127"/>
              </w:tabs>
              <w:rPr>
                <w:bCs/>
              </w:rPr>
            </w:pPr>
            <w:r w:rsidRPr="00A84108">
              <w:rPr>
                <w:bCs/>
              </w:rPr>
              <w:t>Тел. 8 (351) 214-63-14 (3041)</w:t>
            </w:r>
          </w:p>
          <w:p w:rsidR="005A1D0C" w:rsidRPr="000809F3" w:rsidRDefault="005A1D0C" w:rsidP="00766787">
            <w:pPr>
              <w:pStyle w:val="aff8"/>
              <w:tabs>
                <w:tab w:val="left" w:pos="2127"/>
              </w:tabs>
              <w:rPr>
                <w:bCs/>
              </w:rPr>
            </w:pPr>
            <w:r w:rsidRPr="00A84108">
              <w:rPr>
                <w:bCs/>
              </w:rPr>
              <w:t>Эл</w:t>
            </w:r>
            <w:proofErr w:type="gramStart"/>
            <w:r w:rsidRPr="00A84108">
              <w:rPr>
                <w:bCs/>
              </w:rPr>
              <w:t>.</w:t>
            </w:r>
            <w:proofErr w:type="gramEnd"/>
            <w:r w:rsidRPr="00A84108">
              <w:rPr>
                <w:bCs/>
              </w:rPr>
              <w:t xml:space="preserve"> </w:t>
            </w:r>
            <w:proofErr w:type="gramStart"/>
            <w:r w:rsidRPr="00A84108">
              <w:rPr>
                <w:bCs/>
              </w:rPr>
              <w:t>п</w:t>
            </w:r>
            <w:proofErr w:type="gramEnd"/>
            <w:r w:rsidRPr="00A84108">
              <w:rPr>
                <w:bCs/>
              </w:rPr>
              <w:t xml:space="preserve">очта: </w:t>
            </w:r>
            <w:hyperlink r:id="rId18" w:history="1">
              <w:r w:rsidRPr="00A40CA4">
                <w:t>74@rosstat.gov.ru</w:t>
              </w:r>
            </w:hyperlink>
          </w:p>
        </w:tc>
      </w:tr>
      <w:tr w:rsidR="005A1D0C" w:rsidRPr="000809F3" w:rsidTr="00962634">
        <w:trPr>
          <w:trHeight w:val="1132"/>
        </w:trPr>
        <w:tc>
          <w:tcPr>
            <w:tcW w:w="5103" w:type="dxa"/>
            <w:shd w:val="clear" w:color="auto" w:fill="auto"/>
          </w:tcPr>
          <w:p w:rsidR="005A1D0C" w:rsidRDefault="005A1D0C" w:rsidP="006F4DA7">
            <w:pPr>
              <w:tabs>
                <w:tab w:val="left" w:pos="2127"/>
              </w:tabs>
            </w:pPr>
          </w:p>
          <w:p w:rsidR="005A1D0C" w:rsidRPr="000809F3" w:rsidRDefault="005A1D0C" w:rsidP="006F4DA7">
            <w:pPr>
              <w:tabs>
                <w:tab w:val="left" w:pos="2127"/>
              </w:tabs>
            </w:pPr>
            <w:r>
              <w:t>Индивидуальный предприниматель</w:t>
            </w:r>
          </w:p>
          <w:p w:rsidR="005A1D0C" w:rsidRPr="000809F3" w:rsidRDefault="005A1D0C" w:rsidP="006F4DA7">
            <w:pPr>
              <w:tabs>
                <w:tab w:val="left" w:pos="2127"/>
              </w:tabs>
            </w:pPr>
            <w:r w:rsidRPr="000809F3">
              <w:t>_</w:t>
            </w:r>
            <w:r>
              <w:t>______________ /П.К. Вилков</w:t>
            </w:r>
            <w:r w:rsidRPr="000809F3">
              <w:t>/</w:t>
            </w:r>
          </w:p>
          <w:p w:rsidR="005A1D0C" w:rsidRPr="000809F3" w:rsidRDefault="005A1D0C" w:rsidP="00142885">
            <w:pPr>
              <w:tabs>
                <w:tab w:val="left" w:pos="2127"/>
              </w:tabs>
            </w:pPr>
            <w:r w:rsidRPr="000809F3">
              <w:t>«__»_____</w:t>
            </w:r>
            <w:r>
              <w:t>_____</w:t>
            </w:r>
            <w:r w:rsidRPr="000809F3">
              <w:t>202</w:t>
            </w:r>
            <w:r>
              <w:t>4</w:t>
            </w:r>
            <w:r w:rsidRPr="000809F3">
              <w:t xml:space="preserve"> года </w:t>
            </w:r>
          </w:p>
        </w:tc>
        <w:tc>
          <w:tcPr>
            <w:tcW w:w="5103" w:type="dxa"/>
            <w:shd w:val="clear" w:color="auto" w:fill="auto"/>
          </w:tcPr>
          <w:p w:rsidR="005A1D0C" w:rsidRDefault="005A1D0C" w:rsidP="006F4DA7">
            <w:pPr>
              <w:tabs>
                <w:tab w:val="left" w:pos="2127"/>
              </w:tabs>
            </w:pPr>
          </w:p>
          <w:p w:rsidR="005A1D0C" w:rsidRPr="000809F3" w:rsidRDefault="005A1D0C" w:rsidP="006F4DA7">
            <w:pPr>
              <w:tabs>
                <w:tab w:val="left" w:pos="2127"/>
              </w:tabs>
            </w:pPr>
            <w:r>
              <w:t>Руководитель</w:t>
            </w:r>
          </w:p>
          <w:p w:rsidR="005A1D0C" w:rsidRPr="000809F3" w:rsidRDefault="005A1D0C" w:rsidP="006F4DA7">
            <w:pPr>
              <w:tabs>
                <w:tab w:val="left" w:pos="2127"/>
              </w:tabs>
            </w:pPr>
            <w:r w:rsidRPr="000809F3">
              <w:t>____</w:t>
            </w:r>
            <w:r>
              <w:t>______________/О.А. Лосева</w:t>
            </w:r>
            <w:r w:rsidRPr="000809F3">
              <w:t>/</w:t>
            </w:r>
          </w:p>
          <w:p w:rsidR="005A1D0C" w:rsidRPr="000809F3" w:rsidRDefault="005A1D0C" w:rsidP="004A49A1">
            <w:pPr>
              <w:tabs>
                <w:tab w:val="left" w:pos="2127"/>
              </w:tabs>
            </w:pPr>
            <w:r w:rsidRPr="000809F3">
              <w:t>«__»_____</w:t>
            </w:r>
            <w:r>
              <w:t>_______</w:t>
            </w:r>
            <w:r w:rsidRPr="000809F3">
              <w:t>202</w:t>
            </w:r>
            <w:r>
              <w:t>4</w:t>
            </w:r>
            <w:r w:rsidRPr="000809F3">
              <w:t xml:space="preserve"> года</w:t>
            </w:r>
          </w:p>
        </w:tc>
      </w:tr>
    </w:tbl>
    <w:p w:rsidR="002825C4" w:rsidRDefault="002825C4" w:rsidP="009E3E01">
      <w:pPr>
        <w:jc w:val="right"/>
      </w:pPr>
    </w:p>
    <w:p w:rsidR="00962634" w:rsidRDefault="00962634" w:rsidP="009E3E01">
      <w:pPr>
        <w:jc w:val="right"/>
      </w:pPr>
    </w:p>
    <w:p w:rsidR="00962634" w:rsidRDefault="00962634" w:rsidP="00962634">
      <w:pPr>
        <w:jc w:val="right"/>
      </w:pPr>
      <w:r>
        <w:lastRenderedPageBreak/>
        <w:t>Приложение № 1</w:t>
      </w:r>
    </w:p>
    <w:p w:rsidR="00962634" w:rsidRPr="001E5B42" w:rsidRDefault="005A1D0C" w:rsidP="00962634">
      <w:pPr>
        <w:jc w:val="right"/>
      </w:pPr>
      <w:r>
        <w:t>Контракту № 14-72</w:t>
      </w:r>
    </w:p>
    <w:p w:rsidR="00962634" w:rsidRPr="001E5B42" w:rsidRDefault="00962634" w:rsidP="00962634">
      <w:pPr>
        <w:jc w:val="right"/>
      </w:pPr>
      <w:r w:rsidRPr="001E5B42">
        <w:t xml:space="preserve"> от «____» _______ 20</w:t>
      </w:r>
      <w:r w:rsidR="004A49A1">
        <w:t>24</w:t>
      </w:r>
      <w:r w:rsidRPr="001E5B42">
        <w:t xml:space="preserve"> года </w:t>
      </w:r>
    </w:p>
    <w:p w:rsidR="00962634" w:rsidRDefault="00962634" w:rsidP="009E3E01">
      <w:pPr>
        <w:jc w:val="right"/>
      </w:pPr>
    </w:p>
    <w:p w:rsidR="00962634" w:rsidRPr="00A8268C" w:rsidRDefault="00962634" w:rsidP="00962634">
      <w:pPr>
        <w:pStyle w:val="Standard"/>
        <w:ind w:right="105"/>
        <w:jc w:val="center"/>
        <w:rPr>
          <w:b/>
          <w:color w:val="000000"/>
          <w:lang w:val="ru-RU"/>
        </w:rPr>
      </w:pPr>
      <w:r w:rsidRPr="00A8268C">
        <w:rPr>
          <w:b/>
          <w:color w:val="000000"/>
          <w:lang w:val="ru-RU"/>
        </w:rPr>
        <w:t>ТЕХНИЧЕСКОЕ ЗАДАНИЕ</w:t>
      </w:r>
    </w:p>
    <w:p w:rsidR="00A8268C" w:rsidRP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итогов </w:t>
      </w:r>
      <w:r w:rsidR="00D44409" w:rsidRPr="001E6578">
        <w:rPr>
          <w:b/>
        </w:rPr>
        <w:t>выборочного обследования сельскохозяйственной деятельности личных подсобных и других индивидуальных хозяй</w:t>
      </w:r>
      <w:proofErr w:type="gramStart"/>
      <w:r w:rsidR="00D44409" w:rsidRPr="001E6578">
        <w:rPr>
          <w:b/>
        </w:rPr>
        <w:t>ств гр</w:t>
      </w:r>
      <w:proofErr w:type="gramEnd"/>
      <w:r w:rsidR="00D44409" w:rsidRPr="001E6578">
        <w:rPr>
          <w:b/>
        </w:rPr>
        <w:t>аждан</w:t>
      </w:r>
    </w:p>
    <w:p w:rsidR="00962634" w:rsidRDefault="00962634" w:rsidP="00962634">
      <w:pPr>
        <w:pStyle w:val="Standard"/>
        <w:ind w:right="105"/>
        <w:jc w:val="center"/>
        <w:rPr>
          <w:rFonts w:cs="Times New Roman"/>
          <w:b/>
          <w:lang w:val="ru-RU"/>
        </w:rPr>
      </w:pPr>
    </w:p>
    <w:p w:rsidR="005A1D0C" w:rsidRPr="004344BA" w:rsidRDefault="005A1D0C" w:rsidP="005A1D0C">
      <w:pPr>
        <w:ind w:firstLine="709"/>
        <w:jc w:val="both"/>
      </w:pPr>
      <w:r w:rsidRPr="004344BA">
        <w:t>1.</w:t>
      </w:r>
      <w:r>
        <w:t xml:space="preserve"> </w:t>
      </w:r>
      <w:r w:rsidRPr="004344BA">
        <w:t xml:space="preserve">Необходимо осуществить доставку товарно-материальных ценностей (далее– </w:t>
      </w:r>
      <w:proofErr w:type="gramStart"/>
      <w:r w:rsidRPr="004344BA">
        <w:t>ТМ</w:t>
      </w:r>
      <w:proofErr w:type="gramEnd"/>
      <w:r w:rsidRPr="004344BA">
        <w:t>Ц) Челябинскстата из населенных пунктов Челябинской области в сроки и по</w:t>
      </w:r>
      <w:r>
        <w:t xml:space="preserve"> маршруту, указанные в пункте 13</w:t>
      </w:r>
      <w:r w:rsidRPr="004344BA">
        <w:t xml:space="preserve"> Технического задания, в административное здание Челябинскстата, расположенное по адресу: г.</w:t>
      </w:r>
      <w:r>
        <w:t xml:space="preserve"> </w:t>
      </w:r>
      <w:r w:rsidRPr="004344BA">
        <w:t>Челябинск, ул. Коммуны, д.137-А,</w:t>
      </w:r>
    </w:p>
    <w:p w:rsidR="005A1D0C" w:rsidRPr="004344BA" w:rsidRDefault="005A1D0C" w:rsidP="005A1D0C">
      <w:pPr>
        <w:tabs>
          <w:tab w:val="left" w:pos="3740"/>
        </w:tabs>
        <w:ind w:firstLine="709"/>
        <w:jc w:val="both"/>
        <w:rPr>
          <w:vertAlign w:val="superscript"/>
        </w:rPr>
      </w:pPr>
      <w:r w:rsidRPr="004344BA">
        <w:t>2. Адреса</w:t>
      </w:r>
      <w:r>
        <w:t>,</w:t>
      </w:r>
      <w:r w:rsidRPr="004344BA">
        <w:t xml:space="preserve"> </w:t>
      </w:r>
      <w:r>
        <w:t xml:space="preserve">из которых необходимо осуществить </w:t>
      </w:r>
      <w:r w:rsidRPr="004344BA">
        <w:t>достав</w:t>
      </w:r>
      <w:r>
        <w:t>ку</w:t>
      </w:r>
      <w:r w:rsidRPr="004344BA">
        <w:t xml:space="preserve"> ТМЦ </w:t>
      </w:r>
      <w:r>
        <w:t>в здание Челябинскстата, будут направлены Заказчиком И</w:t>
      </w:r>
      <w:r w:rsidRPr="004344BA">
        <w:t xml:space="preserve">сполнителю </w:t>
      </w:r>
      <w:r>
        <w:t>не позднее 15</w:t>
      </w:r>
      <w:bookmarkStart w:id="35" w:name="_GoBack"/>
      <w:bookmarkEnd w:id="35"/>
      <w:r>
        <w:t xml:space="preserve"> сентября</w:t>
      </w:r>
      <w:r w:rsidRPr="004344BA">
        <w:t xml:space="preserve"> 2024 г</w:t>
      </w:r>
      <w:r>
        <w:t>ода на адрес электронной почты И</w:t>
      </w:r>
      <w:r w:rsidRPr="004344BA">
        <w:t>сполнителя.</w:t>
      </w:r>
    </w:p>
    <w:p w:rsidR="005A1D0C" w:rsidRPr="004344BA" w:rsidRDefault="005A1D0C" w:rsidP="005A1D0C">
      <w:pPr>
        <w:ind w:firstLine="709"/>
        <w:jc w:val="both"/>
      </w:pPr>
      <w:r>
        <w:t>3</w:t>
      </w:r>
      <w:r w:rsidRPr="004344BA">
        <w:t>. Время погрузки ТМЦ в каждом населенном пункте - не менее 1 часа, также время простоя может быть увеличено в зависимости от готовности груза.</w:t>
      </w:r>
    </w:p>
    <w:p w:rsidR="005A1D0C" w:rsidRPr="004344BA" w:rsidRDefault="005A1D0C" w:rsidP="005A1D0C">
      <w:pPr>
        <w:ind w:firstLine="709"/>
        <w:jc w:val="both"/>
      </w:pPr>
      <w:r>
        <w:t>4</w:t>
      </w:r>
      <w:r w:rsidRPr="004344BA">
        <w:t xml:space="preserve">. </w:t>
      </w:r>
      <w:proofErr w:type="gramStart"/>
      <w:r>
        <w:t xml:space="preserve">Необходимо осуществить доставку </w:t>
      </w:r>
      <w:r w:rsidRPr="004344BA">
        <w:t>сотрудников Челябинскстата от административного здания Челябинскстата, расположенного по адресу: г. Челябинск, ул. Коммуны, д.137 «А», в населенные пункты Челябинской области в сроки и по маршруту, указанные в пункте 1</w:t>
      </w:r>
      <w:r>
        <w:t>4</w:t>
      </w:r>
      <w:r w:rsidRPr="004344BA">
        <w:t xml:space="preserve"> Технического задания с целью проведения  контрольных мероприятий по обеспечению полноты  и правильности учета объектов и заполнения бланка формы № 2 «Сведения о производстве сельскохозяйственной продукции в личных подсобных</w:t>
      </w:r>
      <w:proofErr w:type="gramEnd"/>
      <w:r w:rsidRPr="004344BA">
        <w:t xml:space="preserve"> и других индивидуальных хозяйствах граждан».</w:t>
      </w:r>
    </w:p>
    <w:p w:rsidR="005A1D0C" w:rsidRPr="004344BA" w:rsidRDefault="005A1D0C" w:rsidP="005A1D0C">
      <w:pPr>
        <w:ind w:firstLine="709"/>
        <w:jc w:val="both"/>
      </w:pPr>
      <w:r>
        <w:t>5</w:t>
      </w:r>
      <w:r w:rsidRPr="004344BA">
        <w:t xml:space="preserve">. </w:t>
      </w:r>
      <w:proofErr w:type="gramStart"/>
      <w:r w:rsidRPr="004344BA">
        <w:t>Время ожидания в каждом населенном пункте (не более 1 часа) на проверку заполненных бланков формы № 2 «Сведения о производстве сельскохозяйственной продукции в личных подсобных и других индивидуальных хозяйствах граждан», разбор ошибок, оказание методологической помощи интервьюеру и контрольные мероприятия (не более 2 часов), включающие  доставку сотрудников Челябинскстата до домохозяйств (не более 5 случайно выбранных адресов из числа хозяйств, в которых проводится</w:t>
      </w:r>
      <w:proofErr w:type="gramEnd"/>
      <w:r w:rsidRPr="004344BA">
        <w:t xml:space="preserve"> выборочное обследование). </w:t>
      </w:r>
    </w:p>
    <w:p w:rsidR="005A1D0C" w:rsidRPr="004344BA" w:rsidRDefault="005A1D0C" w:rsidP="005A1D0C">
      <w:pPr>
        <w:tabs>
          <w:tab w:val="left" w:pos="3740"/>
        </w:tabs>
        <w:ind w:firstLine="709"/>
        <w:jc w:val="both"/>
      </w:pPr>
      <w:r>
        <w:t>6</w:t>
      </w:r>
      <w:r w:rsidRPr="004344BA">
        <w:t xml:space="preserve">. При оказании услуг Исполнитель должен: </w:t>
      </w:r>
    </w:p>
    <w:p w:rsidR="005A1D0C" w:rsidRPr="004344BA" w:rsidRDefault="005A1D0C" w:rsidP="005A1D0C">
      <w:pPr>
        <w:tabs>
          <w:tab w:val="left" w:pos="3740"/>
        </w:tabs>
        <w:ind w:firstLine="709"/>
        <w:jc w:val="both"/>
      </w:pPr>
      <w:r w:rsidRPr="004344BA">
        <w:t xml:space="preserve">- предоставить транспортные средства не старше 2019 года, грузоподъемностью не менее 1500 кг, с водителями, имеющими соответствующую квалификацию и категорию управления транспортным средством; </w:t>
      </w:r>
    </w:p>
    <w:p w:rsidR="005A1D0C" w:rsidRPr="004344BA" w:rsidRDefault="005A1D0C" w:rsidP="005A1D0C">
      <w:pPr>
        <w:tabs>
          <w:tab w:val="left" w:pos="3740"/>
        </w:tabs>
        <w:ind w:firstLine="709"/>
        <w:jc w:val="both"/>
      </w:pPr>
      <w:r w:rsidRPr="004344BA">
        <w:t xml:space="preserve">- обеспечить водителей установленными документами и разрешениями, необходимыми для осуществления перевозок; обеспечить прохождение водителями медицинского освидетельствования перед началом оказания услуг; </w:t>
      </w:r>
    </w:p>
    <w:p w:rsidR="005A1D0C" w:rsidRPr="004344BA" w:rsidRDefault="005A1D0C" w:rsidP="005A1D0C">
      <w:pPr>
        <w:tabs>
          <w:tab w:val="left" w:pos="3740"/>
        </w:tabs>
        <w:ind w:firstLine="709"/>
        <w:jc w:val="both"/>
      </w:pPr>
      <w:r w:rsidRPr="004344BA">
        <w:t xml:space="preserve">- предоставлять транспортные средства в технически исправном состоянии, заправленные ГСМ и другими техническими жидкостями в количестве, достаточном для оказания услуги; </w:t>
      </w:r>
    </w:p>
    <w:p w:rsidR="005A1D0C" w:rsidRPr="004344BA" w:rsidRDefault="005A1D0C" w:rsidP="005A1D0C">
      <w:pPr>
        <w:tabs>
          <w:tab w:val="left" w:pos="3740"/>
        </w:tabs>
        <w:ind w:firstLine="709"/>
        <w:jc w:val="both"/>
      </w:pPr>
      <w:proofErr w:type="gramStart"/>
      <w:r w:rsidRPr="004344BA">
        <w:t>- в случае простоя транспортного средства в связи с его технической неисправностью или поломкой, ДТП предоставлять замену транспортного средства на аналогичное в максимально короткие сроки.</w:t>
      </w:r>
      <w:proofErr w:type="gramEnd"/>
      <w:r w:rsidRPr="004344BA">
        <w:t xml:space="preserve"> Время простоя транспортного средства по причине его технической неисправности или поломки, нарушения водителем Правил дорожного движения, дорожно-транспортного происшествия оплате Заказчиком не подлежит;</w:t>
      </w:r>
    </w:p>
    <w:p w:rsidR="005A1D0C" w:rsidRPr="004344BA" w:rsidRDefault="005A1D0C" w:rsidP="005A1D0C">
      <w:pPr>
        <w:tabs>
          <w:tab w:val="left" w:pos="3740"/>
        </w:tabs>
        <w:ind w:firstLine="709"/>
        <w:jc w:val="both"/>
      </w:pPr>
      <w:r w:rsidRPr="004344BA">
        <w:t>- обеспечить сохранность ТМЦ.</w:t>
      </w:r>
    </w:p>
    <w:p w:rsidR="005A1D0C" w:rsidRPr="004344BA" w:rsidRDefault="005A1D0C" w:rsidP="005A1D0C">
      <w:pPr>
        <w:tabs>
          <w:tab w:val="left" w:pos="3740"/>
        </w:tabs>
        <w:ind w:firstLine="709"/>
        <w:jc w:val="both"/>
      </w:pPr>
      <w:r>
        <w:t>7</w:t>
      </w:r>
      <w:r w:rsidRPr="004344BA">
        <w:t>.</w:t>
      </w:r>
      <w:r w:rsidRPr="004344BA">
        <w:rPr>
          <w:lang w:val="en-US"/>
        </w:rPr>
        <w:t> </w:t>
      </w:r>
      <w:r w:rsidRPr="004344BA">
        <w:t>Погрузка/разгрузка ТМЦ производится силами водителя.</w:t>
      </w:r>
    </w:p>
    <w:p w:rsidR="005A1D0C" w:rsidRPr="004344BA" w:rsidRDefault="005A1D0C" w:rsidP="005A1D0C">
      <w:pPr>
        <w:tabs>
          <w:tab w:val="left" w:pos="3740"/>
        </w:tabs>
        <w:ind w:firstLine="709"/>
        <w:jc w:val="both"/>
      </w:pPr>
      <w:r>
        <w:t>8</w:t>
      </w:r>
      <w:r w:rsidRPr="004344BA">
        <w:t>. На автомобиле не должно быть рекламных надписей и рекламных изображений.</w:t>
      </w:r>
    </w:p>
    <w:p w:rsidR="005A1D0C" w:rsidRPr="004344BA" w:rsidRDefault="005A1D0C" w:rsidP="005A1D0C">
      <w:pPr>
        <w:tabs>
          <w:tab w:val="left" w:pos="3740"/>
        </w:tabs>
        <w:ind w:firstLine="709"/>
        <w:jc w:val="both"/>
      </w:pPr>
      <w:r>
        <w:t>9</w:t>
      </w:r>
      <w:r w:rsidRPr="004344BA">
        <w:t>. Водитель транспортного средства обязан соблюдать требования санитарно-гигиенических норм.</w:t>
      </w:r>
    </w:p>
    <w:p w:rsidR="005A1D0C" w:rsidRPr="004344BA" w:rsidRDefault="005A1D0C" w:rsidP="005A1D0C">
      <w:pPr>
        <w:tabs>
          <w:tab w:val="left" w:pos="3740"/>
        </w:tabs>
        <w:ind w:firstLine="709"/>
        <w:jc w:val="both"/>
      </w:pPr>
      <w:r>
        <w:t>10</w:t>
      </w:r>
      <w:r w:rsidRPr="004344BA">
        <w:t>. Водитель несет ответственность за полноту и целостность ТМЦ Челябинскстата. Водитель принимает ТМЦ Челябинскстата по акту приема-передачи.</w:t>
      </w:r>
    </w:p>
    <w:p w:rsidR="005A1D0C" w:rsidRPr="004344BA" w:rsidRDefault="005A1D0C" w:rsidP="005A1D0C">
      <w:pPr>
        <w:tabs>
          <w:tab w:val="left" w:pos="3740"/>
        </w:tabs>
        <w:ind w:firstLine="709"/>
        <w:jc w:val="both"/>
      </w:pPr>
      <w:r w:rsidRPr="004344BA">
        <w:t>1</w:t>
      </w:r>
      <w:r>
        <w:t>1</w:t>
      </w:r>
      <w:r w:rsidRPr="004344BA">
        <w:t>. Исполнитель обязуется выполнять условия контракта своими силами без привлечения субподрядчиков.</w:t>
      </w:r>
    </w:p>
    <w:p w:rsidR="005A1D0C" w:rsidRPr="004344BA" w:rsidRDefault="005A1D0C" w:rsidP="005A1D0C">
      <w:pPr>
        <w:ind w:firstLine="709"/>
        <w:jc w:val="both"/>
      </w:pPr>
      <w:r w:rsidRPr="004344BA">
        <w:lastRenderedPageBreak/>
        <w:t>1</w:t>
      </w:r>
      <w:r>
        <w:t>2</w:t>
      </w:r>
      <w:r w:rsidRPr="004344BA">
        <w:t xml:space="preserve">. Доставить сотрудников  из населенных пунктов Челябинской области по адресу: </w:t>
      </w:r>
      <w:proofErr w:type="gramStart"/>
      <w:r w:rsidRPr="004344BA">
        <w:t>г</w:t>
      </w:r>
      <w:proofErr w:type="gramEnd"/>
      <w:r w:rsidRPr="004344BA">
        <w:t>. Челябинск, ул. Коммуны, д.137 «А».</w:t>
      </w:r>
    </w:p>
    <w:p w:rsidR="005A1D0C" w:rsidRPr="004344BA" w:rsidRDefault="005A1D0C" w:rsidP="005A1D0C">
      <w:pPr>
        <w:ind w:firstLine="709"/>
      </w:pPr>
      <w:r w:rsidRPr="004344BA">
        <w:t>1</w:t>
      </w:r>
      <w:r>
        <w:t>3</w:t>
      </w:r>
      <w:r w:rsidRPr="004344BA">
        <w:t>. Адреса и даты доставки ТМЦ:</w:t>
      </w:r>
    </w:p>
    <w:p w:rsidR="005A1D0C" w:rsidRPr="004344BA" w:rsidRDefault="005A1D0C" w:rsidP="005A1D0C"/>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310"/>
        <w:gridCol w:w="6379"/>
        <w:gridCol w:w="1559"/>
      </w:tblGrid>
      <w:tr w:rsidR="005A1D0C" w:rsidRPr="00952293" w:rsidTr="0044266A">
        <w:trPr>
          <w:tblHeader/>
        </w:trPr>
        <w:tc>
          <w:tcPr>
            <w:tcW w:w="675" w:type="dxa"/>
            <w:vAlign w:val="center"/>
          </w:tcPr>
          <w:p w:rsidR="005A1D0C" w:rsidRPr="00405B9B" w:rsidRDefault="005A1D0C" w:rsidP="0044266A">
            <w:pPr>
              <w:jc w:val="center"/>
            </w:pPr>
            <w:r w:rsidRPr="008E52AA">
              <w:rPr>
                <w:b/>
              </w:rPr>
              <w:t xml:space="preserve">№ </w:t>
            </w:r>
            <w:proofErr w:type="spellStart"/>
            <w:proofErr w:type="gramStart"/>
            <w:r w:rsidRPr="008E52AA">
              <w:rPr>
                <w:b/>
              </w:rPr>
              <w:t>п</w:t>
            </w:r>
            <w:proofErr w:type="spellEnd"/>
            <w:proofErr w:type="gramEnd"/>
            <w:r w:rsidRPr="008E52AA">
              <w:rPr>
                <w:b/>
              </w:rPr>
              <w:t>/</w:t>
            </w:r>
            <w:proofErr w:type="spellStart"/>
            <w:r w:rsidRPr="008E52AA">
              <w:rPr>
                <w:b/>
              </w:rPr>
              <w:t>п</w:t>
            </w:r>
            <w:proofErr w:type="spellEnd"/>
          </w:p>
        </w:tc>
        <w:tc>
          <w:tcPr>
            <w:tcW w:w="1310" w:type="dxa"/>
            <w:vAlign w:val="center"/>
          </w:tcPr>
          <w:p w:rsidR="005A1D0C" w:rsidRPr="00405B9B" w:rsidRDefault="005A1D0C" w:rsidP="0044266A">
            <w:pPr>
              <w:jc w:val="center"/>
            </w:pPr>
            <w:r w:rsidRPr="008E52AA">
              <w:rPr>
                <w:b/>
              </w:rPr>
              <w:t>Дата доставки</w:t>
            </w:r>
          </w:p>
        </w:tc>
        <w:tc>
          <w:tcPr>
            <w:tcW w:w="6379" w:type="dxa"/>
            <w:vAlign w:val="center"/>
          </w:tcPr>
          <w:p w:rsidR="005A1D0C" w:rsidRPr="00405B9B" w:rsidRDefault="005A1D0C" w:rsidP="0044266A">
            <w:pPr>
              <w:jc w:val="center"/>
            </w:pPr>
            <w:r w:rsidRPr="008E52AA">
              <w:rPr>
                <w:b/>
              </w:rPr>
              <w:t>Из населенного пункта</w:t>
            </w:r>
          </w:p>
        </w:tc>
        <w:tc>
          <w:tcPr>
            <w:tcW w:w="1559" w:type="dxa"/>
            <w:vAlign w:val="center"/>
          </w:tcPr>
          <w:p w:rsidR="005A1D0C" w:rsidRPr="008E52AA" w:rsidRDefault="005A1D0C" w:rsidP="0044266A">
            <w:pPr>
              <w:jc w:val="center"/>
              <w:rPr>
                <w:b/>
              </w:rPr>
            </w:pPr>
            <w:r w:rsidRPr="008E52AA">
              <w:rPr>
                <w:b/>
              </w:rPr>
              <w:t xml:space="preserve">Расстояние, </w:t>
            </w:r>
            <w:proofErr w:type="gramStart"/>
            <w:r w:rsidRPr="008E52AA">
              <w:rPr>
                <w:b/>
              </w:rPr>
              <w:t>км</w:t>
            </w:r>
            <w:proofErr w:type="gramEnd"/>
          </w:p>
        </w:tc>
      </w:tr>
      <w:tr w:rsidR="005A1D0C" w:rsidRPr="004344BA" w:rsidTr="0044266A">
        <w:trPr>
          <w:trHeight w:val="179"/>
        </w:trPr>
        <w:tc>
          <w:tcPr>
            <w:tcW w:w="675" w:type="dxa"/>
            <w:vAlign w:val="center"/>
          </w:tcPr>
          <w:p w:rsidR="005A1D0C" w:rsidRPr="00B03073" w:rsidRDefault="005A1D0C" w:rsidP="0044266A">
            <w:pPr>
              <w:jc w:val="center"/>
            </w:pPr>
            <w:r w:rsidRPr="00B03073">
              <w:t>1.</w:t>
            </w:r>
          </w:p>
        </w:tc>
        <w:tc>
          <w:tcPr>
            <w:tcW w:w="1310" w:type="dxa"/>
            <w:vAlign w:val="center"/>
          </w:tcPr>
          <w:p w:rsidR="005A1D0C" w:rsidRPr="00B03073" w:rsidRDefault="005A1D0C" w:rsidP="0044266A">
            <w:pPr>
              <w:jc w:val="center"/>
            </w:pPr>
            <w:r w:rsidRPr="00B03073">
              <w:t>23.09.2024</w:t>
            </w:r>
          </w:p>
        </w:tc>
        <w:tc>
          <w:tcPr>
            <w:tcW w:w="6379" w:type="dxa"/>
            <w:vAlign w:val="center"/>
          </w:tcPr>
          <w:p w:rsidR="005A1D0C" w:rsidRPr="00B03073" w:rsidRDefault="005A1D0C" w:rsidP="0044266A">
            <w:pPr>
              <w:jc w:val="center"/>
            </w:pPr>
            <w:r w:rsidRPr="00B03073">
              <w:t xml:space="preserve">п. </w:t>
            </w:r>
            <w:proofErr w:type="spellStart"/>
            <w:r w:rsidRPr="00B03073">
              <w:t>Черноборский</w:t>
            </w:r>
            <w:proofErr w:type="spellEnd"/>
            <w:r w:rsidRPr="00B03073">
              <w:t xml:space="preserve"> Чесменского района</w:t>
            </w:r>
          </w:p>
        </w:tc>
        <w:tc>
          <w:tcPr>
            <w:tcW w:w="1559" w:type="dxa"/>
            <w:vAlign w:val="center"/>
          </w:tcPr>
          <w:p w:rsidR="005A1D0C" w:rsidRPr="00B03073" w:rsidRDefault="005A1D0C" w:rsidP="0044266A">
            <w:pPr>
              <w:jc w:val="center"/>
            </w:pPr>
            <w:r w:rsidRPr="00B03073">
              <w:t>420</w:t>
            </w:r>
          </w:p>
        </w:tc>
      </w:tr>
      <w:tr w:rsidR="005A1D0C" w:rsidRPr="004344BA" w:rsidTr="0044266A">
        <w:trPr>
          <w:trHeight w:val="179"/>
        </w:trPr>
        <w:tc>
          <w:tcPr>
            <w:tcW w:w="675" w:type="dxa"/>
            <w:vAlign w:val="center"/>
          </w:tcPr>
          <w:p w:rsidR="005A1D0C" w:rsidRPr="00B03073" w:rsidRDefault="005A1D0C" w:rsidP="0044266A">
            <w:pPr>
              <w:jc w:val="center"/>
            </w:pPr>
            <w:r w:rsidRPr="00B03073">
              <w:t>2.</w:t>
            </w:r>
          </w:p>
        </w:tc>
        <w:tc>
          <w:tcPr>
            <w:tcW w:w="1310" w:type="dxa"/>
            <w:vAlign w:val="center"/>
          </w:tcPr>
          <w:p w:rsidR="005A1D0C" w:rsidRPr="00B03073" w:rsidRDefault="005A1D0C" w:rsidP="0044266A">
            <w:pPr>
              <w:jc w:val="center"/>
            </w:pPr>
            <w:r w:rsidRPr="00B03073">
              <w:t>24.09.2024</w:t>
            </w:r>
          </w:p>
        </w:tc>
        <w:tc>
          <w:tcPr>
            <w:tcW w:w="6379" w:type="dxa"/>
            <w:vAlign w:val="center"/>
          </w:tcPr>
          <w:p w:rsidR="005A1D0C" w:rsidRPr="00B03073" w:rsidRDefault="005A1D0C" w:rsidP="0044266A">
            <w:pPr>
              <w:jc w:val="center"/>
            </w:pPr>
            <w:r w:rsidRPr="00B03073">
              <w:t xml:space="preserve">п. </w:t>
            </w:r>
            <w:proofErr w:type="spellStart"/>
            <w:r w:rsidRPr="00B03073">
              <w:t>Ук</w:t>
            </w:r>
            <w:proofErr w:type="spellEnd"/>
            <w:r w:rsidRPr="00B03073">
              <w:t xml:space="preserve"> </w:t>
            </w:r>
            <w:proofErr w:type="spellStart"/>
            <w:r w:rsidRPr="00B03073">
              <w:t>Ашинского</w:t>
            </w:r>
            <w:proofErr w:type="spellEnd"/>
            <w:r w:rsidRPr="00B03073">
              <w:t xml:space="preserve"> района</w:t>
            </w:r>
          </w:p>
        </w:tc>
        <w:tc>
          <w:tcPr>
            <w:tcW w:w="1559" w:type="dxa"/>
            <w:vAlign w:val="center"/>
          </w:tcPr>
          <w:p w:rsidR="005A1D0C" w:rsidRPr="00B03073" w:rsidRDefault="005A1D0C" w:rsidP="0044266A">
            <w:pPr>
              <w:jc w:val="center"/>
            </w:pPr>
            <w:r w:rsidRPr="00B03073">
              <w:t>680</w:t>
            </w:r>
          </w:p>
        </w:tc>
      </w:tr>
      <w:tr w:rsidR="005A1D0C" w:rsidRPr="008258BB" w:rsidTr="0044266A">
        <w:trPr>
          <w:trHeight w:val="179"/>
        </w:trPr>
        <w:tc>
          <w:tcPr>
            <w:tcW w:w="675" w:type="dxa"/>
            <w:vAlign w:val="center"/>
          </w:tcPr>
          <w:p w:rsidR="005A1D0C" w:rsidRPr="00B03073" w:rsidRDefault="005A1D0C" w:rsidP="0044266A">
            <w:pPr>
              <w:jc w:val="center"/>
            </w:pPr>
            <w:r w:rsidRPr="00B03073">
              <w:t>3.</w:t>
            </w:r>
          </w:p>
        </w:tc>
        <w:tc>
          <w:tcPr>
            <w:tcW w:w="1310" w:type="dxa"/>
            <w:vAlign w:val="center"/>
          </w:tcPr>
          <w:p w:rsidR="005A1D0C" w:rsidRPr="00B03073" w:rsidRDefault="005A1D0C" w:rsidP="0044266A">
            <w:pPr>
              <w:jc w:val="center"/>
            </w:pPr>
            <w:r w:rsidRPr="00B03073">
              <w:t>25.09.2024</w:t>
            </w:r>
          </w:p>
        </w:tc>
        <w:tc>
          <w:tcPr>
            <w:tcW w:w="6379" w:type="dxa"/>
            <w:vAlign w:val="center"/>
          </w:tcPr>
          <w:p w:rsidR="005A1D0C" w:rsidRPr="00B03073" w:rsidRDefault="005A1D0C" w:rsidP="0044266A">
            <w:pPr>
              <w:jc w:val="center"/>
            </w:pPr>
            <w:r w:rsidRPr="00B03073">
              <w:t xml:space="preserve">с. </w:t>
            </w:r>
            <w:proofErr w:type="spellStart"/>
            <w:r w:rsidRPr="00B03073">
              <w:t>Кирса</w:t>
            </w:r>
            <w:proofErr w:type="spellEnd"/>
            <w:r w:rsidRPr="00B03073">
              <w:t xml:space="preserve"> Верхнеуральского района</w:t>
            </w:r>
          </w:p>
          <w:p w:rsidR="005A1D0C" w:rsidRPr="00B03073" w:rsidRDefault="005A1D0C" w:rsidP="0044266A">
            <w:pPr>
              <w:jc w:val="center"/>
            </w:pPr>
            <w:r w:rsidRPr="00B03073">
              <w:t xml:space="preserve">п. Арсинский </w:t>
            </w:r>
            <w:proofErr w:type="spellStart"/>
            <w:r w:rsidRPr="00B03073">
              <w:t>Нагайбакского</w:t>
            </w:r>
            <w:proofErr w:type="spellEnd"/>
            <w:r w:rsidRPr="00B03073">
              <w:t xml:space="preserve"> района</w:t>
            </w:r>
          </w:p>
        </w:tc>
        <w:tc>
          <w:tcPr>
            <w:tcW w:w="1559" w:type="dxa"/>
            <w:vAlign w:val="center"/>
          </w:tcPr>
          <w:p w:rsidR="005A1D0C" w:rsidRPr="00B03073" w:rsidRDefault="005A1D0C" w:rsidP="0044266A">
            <w:pPr>
              <w:jc w:val="center"/>
            </w:pPr>
            <w:r w:rsidRPr="00B03073">
              <w:t>660</w:t>
            </w:r>
          </w:p>
        </w:tc>
      </w:tr>
      <w:tr w:rsidR="005A1D0C" w:rsidRPr="008258BB" w:rsidTr="0044266A">
        <w:trPr>
          <w:trHeight w:val="179"/>
        </w:trPr>
        <w:tc>
          <w:tcPr>
            <w:tcW w:w="675" w:type="dxa"/>
            <w:vAlign w:val="center"/>
          </w:tcPr>
          <w:p w:rsidR="005A1D0C" w:rsidRPr="00B03073" w:rsidRDefault="005A1D0C" w:rsidP="0044266A">
            <w:pPr>
              <w:jc w:val="center"/>
            </w:pPr>
            <w:r w:rsidRPr="00B03073">
              <w:t>4.</w:t>
            </w:r>
          </w:p>
        </w:tc>
        <w:tc>
          <w:tcPr>
            <w:tcW w:w="1310" w:type="dxa"/>
            <w:vAlign w:val="center"/>
          </w:tcPr>
          <w:p w:rsidR="005A1D0C" w:rsidRPr="00B03073" w:rsidRDefault="005A1D0C" w:rsidP="0044266A">
            <w:pPr>
              <w:jc w:val="center"/>
            </w:pPr>
            <w:r w:rsidRPr="00B03073">
              <w:t>09.12.2024</w:t>
            </w:r>
          </w:p>
        </w:tc>
        <w:tc>
          <w:tcPr>
            <w:tcW w:w="6379" w:type="dxa"/>
            <w:vAlign w:val="center"/>
          </w:tcPr>
          <w:p w:rsidR="005A1D0C" w:rsidRPr="00B03073" w:rsidRDefault="005A1D0C" w:rsidP="0044266A">
            <w:pPr>
              <w:jc w:val="center"/>
            </w:pPr>
            <w:r w:rsidRPr="00B03073">
              <w:t xml:space="preserve">п. </w:t>
            </w:r>
            <w:proofErr w:type="gramStart"/>
            <w:r w:rsidRPr="00B03073">
              <w:t>Измайловский</w:t>
            </w:r>
            <w:proofErr w:type="gramEnd"/>
            <w:r w:rsidRPr="00B03073">
              <w:t xml:space="preserve"> Кизильского района</w:t>
            </w:r>
          </w:p>
          <w:p w:rsidR="005A1D0C" w:rsidRPr="00B03073" w:rsidRDefault="005A1D0C" w:rsidP="0044266A">
            <w:pPr>
              <w:jc w:val="center"/>
            </w:pPr>
            <w:r w:rsidRPr="00B03073">
              <w:t xml:space="preserve">с. </w:t>
            </w:r>
            <w:proofErr w:type="spellStart"/>
            <w:r w:rsidRPr="00B03073">
              <w:t>ПолоцкоеКизильского</w:t>
            </w:r>
            <w:proofErr w:type="spellEnd"/>
            <w:r w:rsidRPr="00B03073">
              <w:t xml:space="preserve"> района</w:t>
            </w:r>
          </w:p>
          <w:p w:rsidR="005A1D0C" w:rsidRPr="00B03073" w:rsidRDefault="005A1D0C" w:rsidP="0044266A">
            <w:pPr>
              <w:jc w:val="center"/>
            </w:pPr>
            <w:r w:rsidRPr="00B03073">
              <w:t xml:space="preserve">п. </w:t>
            </w:r>
            <w:proofErr w:type="spellStart"/>
            <w:r w:rsidRPr="00B03073">
              <w:t>НаровчаткаАгаповского</w:t>
            </w:r>
            <w:proofErr w:type="spellEnd"/>
            <w:r w:rsidRPr="00B03073">
              <w:t xml:space="preserve"> района</w:t>
            </w:r>
          </w:p>
        </w:tc>
        <w:tc>
          <w:tcPr>
            <w:tcW w:w="1559" w:type="dxa"/>
            <w:vAlign w:val="center"/>
          </w:tcPr>
          <w:p w:rsidR="005A1D0C" w:rsidRPr="00B03073" w:rsidRDefault="005A1D0C" w:rsidP="0044266A">
            <w:pPr>
              <w:jc w:val="center"/>
            </w:pPr>
            <w:r w:rsidRPr="00B03073">
              <w:t>910</w:t>
            </w:r>
          </w:p>
        </w:tc>
      </w:tr>
      <w:tr w:rsidR="005A1D0C" w:rsidRPr="008258BB" w:rsidTr="0044266A">
        <w:trPr>
          <w:trHeight w:val="182"/>
        </w:trPr>
        <w:tc>
          <w:tcPr>
            <w:tcW w:w="675" w:type="dxa"/>
            <w:vAlign w:val="center"/>
          </w:tcPr>
          <w:p w:rsidR="005A1D0C" w:rsidRPr="00B03073" w:rsidRDefault="005A1D0C" w:rsidP="0044266A">
            <w:pPr>
              <w:jc w:val="center"/>
            </w:pPr>
            <w:r w:rsidRPr="00B03073">
              <w:t>5.</w:t>
            </w:r>
          </w:p>
        </w:tc>
        <w:tc>
          <w:tcPr>
            <w:tcW w:w="1310" w:type="dxa"/>
            <w:vAlign w:val="center"/>
          </w:tcPr>
          <w:p w:rsidR="005A1D0C" w:rsidRPr="00B03073" w:rsidRDefault="005A1D0C" w:rsidP="0044266A">
            <w:pPr>
              <w:jc w:val="center"/>
            </w:pPr>
            <w:r w:rsidRPr="00B03073">
              <w:t>10.12.2024</w:t>
            </w:r>
          </w:p>
        </w:tc>
        <w:tc>
          <w:tcPr>
            <w:tcW w:w="6379" w:type="dxa"/>
            <w:vAlign w:val="center"/>
          </w:tcPr>
          <w:p w:rsidR="005A1D0C" w:rsidRPr="00B03073" w:rsidRDefault="005A1D0C" w:rsidP="0044266A">
            <w:pPr>
              <w:jc w:val="center"/>
            </w:pPr>
            <w:r w:rsidRPr="00B03073">
              <w:t xml:space="preserve">п. Рымникский </w:t>
            </w:r>
            <w:proofErr w:type="spellStart"/>
            <w:r w:rsidRPr="00B03073">
              <w:t>Брединского</w:t>
            </w:r>
            <w:proofErr w:type="spellEnd"/>
            <w:r w:rsidRPr="00B03073">
              <w:t xml:space="preserve"> района</w:t>
            </w:r>
          </w:p>
          <w:p w:rsidR="005A1D0C" w:rsidRPr="00B03073" w:rsidRDefault="005A1D0C" w:rsidP="0044266A">
            <w:pPr>
              <w:jc w:val="center"/>
            </w:pPr>
            <w:r w:rsidRPr="00B03073">
              <w:t xml:space="preserve">с. </w:t>
            </w:r>
            <w:proofErr w:type="spellStart"/>
            <w:r w:rsidRPr="00B03073">
              <w:t>Карсы</w:t>
            </w:r>
            <w:proofErr w:type="spellEnd"/>
            <w:r w:rsidRPr="00B03073">
              <w:t xml:space="preserve"> Троицкого района</w:t>
            </w:r>
          </w:p>
        </w:tc>
        <w:tc>
          <w:tcPr>
            <w:tcW w:w="1559" w:type="dxa"/>
            <w:vAlign w:val="center"/>
          </w:tcPr>
          <w:p w:rsidR="005A1D0C" w:rsidRPr="00B03073" w:rsidRDefault="005A1D0C" w:rsidP="0044266A">
            <w:pPr>
              <w:jc w:val="center"/>
            </w:pPr>
            <w:r w:rsidRPr="00B03073">
              <w:t>860</w:t>
            </w:r>
          </w:p>
        </w:tc>
      </w:tr>
      <w:tr w:rsidR="005A1D0C" w:rsidRPr="008258BB" w:rsidTr="0044266A">
        <w:trPr>
          <w:trHeight w:val="233"/>
        </w:trPr>
        <w:tc>
          <w:tcPr>
            <w:tcW w:w="675" w:type="dxa"/>
            <w:vAlign w:val="center"/>
          </w:tcPr>
          <w:p w:rsidR="005A1D0C" w:rsidRPr="00B03073" w:rsidRDefault="005A1D0C" w:rsidP="0044266A">
            <w:pPr>
              <w:jc w:val="center"/>
            </w:pPr>
            <w:r w:rsidRPr="00B03073">
              <w:t>6.</w:t>
            </w:r>
          </w:p>
        </w:tc>
        <w:tc>
          <w:tcPr>
            <w:tcW w:w="1310" w:type="dxa"/>
            <w:vAlign w:val="center"/>
          </w:tcPr>
          <w:p w:rsidR="005A1D0C" w:rsidRPr="00B03073" w:rsidRDefault="005A1D0C" w:rsidP="0044266A">
            <w:pPr>
              <w:jc w:val="center"/>
            </w:pPr>
            <w:r w:rsidRPr="00B03073">
              <w:t>11.12.2024</w:t>
            </w:r>
          </w:p>
        </w:tc>
        <w:tc>
          <w:tcPr>
            <w:tcW w:w="6379" w:type="dxa"/>
            <w:vAlign w:val="center"/>
          </w:tcPr>
          <w:p w:rsidR="005A1D0C" w:rsidRPr="00B03073" w:rsidRDefault="005A1D0C" w:rsidP="0044266A">
            <w:pPr>
              <w:jc w:val="center"/>
            </w:pPr>
            <w:r w:rsidRPr="00B03073">
              <w:t xml:space="preserve">с. Сары </w:t>
            </w:r>
            <w:proofErr w:type="spellStart"/>
            <w:r w:rsidRPr="00B03073">
              <w:t>Кунашакского</w:t>
            </w:r>
            <w:proofErr w:type="spellEnd"/>
            <w:r w:rsidRPr="00B03073">
              <w:t xml:space="preserve"> района</w:t>
            </w:r>
          </w:p>
          <w:p w:rsidR="005A1D0C" w:rsidRPr="00B03073" w:rsidRDefault="005A1D0C" w:rsidP="0044266A">
            <w:pPr>
              <w:jc w:val="center"/>
            </w:pPr>
            <w:r w:rsidRPr="00B03073">
              <w:t xml:space="preserve">д. </w:t>
            </w:r>
            <w:proofErr w:type="spellStart"/>
            <w:r w:rsidRPr="00B03073">
              <w:t>КанзафароваКунашакского</w:t>
            </w:r>
            <w:proofErr w:type="spellEnd"/>
            <w:r w:rsidRPr="00B03073">
              <w:t xml:space="preserve"> района</w:t>
            </w:r>
          </w:p>
          <w:p w:rsidR="005A1D0C" w:rsidRPr="00B03073" w:rsidRDefault="005A1D0C" w:rsidP="0044266A">
            <w:pPr>
              <w:jc w:val="center"/>
            </w:pPr>
            <w:r w:rsidRPr="00B03073">
              <w:t xml:space="preserve">д. Новое Соболева </w:t>
            </w:r>
            <w:proofErr w:type="spellStart"/>
            <w:r w:rsidRPr="00B03073">
              <w:t>Аргаяшского</w:t>
            </w:r>
            <w:proofErr w:type="spellEnd"/>
            <w:r w:rsidRPr="00B03073">
              <w:t xml:space="preserve"> района</w:t>
            </w:r>
          </w:p>
          <w:p w:rsidR="005A1D0C" w:rsidRPr="00B03073" w:rsidRDefault="005A1D0C" w:rsidP="0044266A">
            <w:pPr>
              <w:jc w:val="center"/>
            </w:pPr>
            <w:r w:rsidRPr="00B03073">
              <w:t xml:space="preserve">д. </w:t>
            </w:r>
            <w:proofErr w:type="spellStart"/>
            <w:r w:rsidRPr="00B03073">
              <w:t>БажикаевоАргаяшского</w:t>
            </w:r>
            <w:proofErr w:type="spellEnd"/>
            <w:r w:rsidRPr="00B03073">
              <w:t xml:space="preserve"> района</w:t>
            </w:r>
          </w:p>
          <w:p w:rsidR="005A1D0C" w:rsidRPr="00B03073" w:rsidRDefault="005A1D0C" w:rsidP="0044266A">
            <w:pPr>
              <w:jc w:val="center"/>
            </w:pPr>
            <w:r w:rsidRPr="00B03073">
              <w:t xml:space="preserve">с. </w:t>
            </w:r>
            <w:proofErr w:type="spellStart"/>
            <w:r w:rsidRPr="00B03073">
              <w:t>БольшоеБаландино</w:t>
            </w:r>
            <w:proofErr w:type="spellEnd"/>
            <w:r w:rsidRPr="00B03073">
              <w:t xml:space="preserve"> Сосновского района</w:t>
            </w:r>
          </w:p>
        </w:tc>
        <w:tc>
          <w:tcPr>
            <w:tcW w:w="1559" w:type="dxa"/>
            <w:vAlign w:val="center"/>
          </w:tcPr>
          <w:p w:rsidR="005A1D0C" w:rsidRPr="00B03073" w:rsidRDefault="005A1D0C" w:rsidP="0044266A">
            <w:pPr>
              <w:jc w:val="center"/>
            </w:pPr>
            <w:r w:rsidRPr="00B03073">
              <w:t>337</w:t>
            </w:r>
          </w:p>
        </w:tc>
      </w:tr>
      <w:tr w:rsidR="005A1D0C" w:rsidRPr="008258BB" w:rsidTr="0044266A">
        <w:trPr>
          <w:trHeight w:val="137"/>
        </w:trPr>
        <w:tc>
          <w:tcPr>
            <w:tcW w:w="675" w:type="dxa"/>
            <w:vAlign w:val="center"/>
          </w:tcPr>
          <w:p w:rsidR="005A1D0C" w:rsidRPr="00B03073" w:rsidRDefault="005A1D0C" w:rsidP="0044266A">
            <w:pPr>
              <w:jc w:val="center"/>
            </w:pPr>
            <w:r w:rsidRPr="00B03073">
              <w:t>7.</w:t>
            </w:r>
          </w:p>
        </w:tc>
        <w:tc>
          <w:tcPr>
            <w:tcW w:w="1310" w:type="dxa"/>
            <w:vAlign w:val="center"/>
          </w:tcPr>
          <w:p w:rsidR="005A1D0C" w:rsidRPr="00B03073" w:rsidRDefault="005A1D0C" w:rsidP="0044266A">
            <w:pPr>
              <w:jc w:val="center"/>
            </w:pPr>
            <w:r w:rsidRPr="00B03073">
              <w:t>12.12.2024</w:t>
            </w:r>
          </w:p>
        </w:tc>
        <w:tc>
          <w:tcPr>
            <w:tcW w:w="6379" w:type="dxa"/>
            <w:vAlign w:val="center"/>
          </w:tcPr>
          <w:p w:rsidR="005A1D0C" w:rsidRPr="00B03073" w:rsidRDefault="005A1D0C" w:rsidP="0044266A">
            <w:pPr>
              <w:jc w:val="center"/>
            </w:pPr>
            <w:r w:rsidRPr="00B03073">
              <w:t xml:space="preserve">с. </w:t>
            </w:r>
            <w:proofErr w:type="spellStart"/>
            <w:r w:rsidRPr="00B03073">
              <w:t>УнкурдаНязепетровского</w:t>
            </w:r>
            <w:proofErr w:type="spellEnd"/>
            <w:r w:rsidRPr="00B03073">
              <w:t xml:space="preserve"> района</w:t>
            </w:r>
          </w:p>
          <w:p w:rsidR="005A1D0C" w:rsidRPr="00B03073" w:rsidRDefault="005A1D0C" w:rsidP="0044266A">
            <w:pPr>
              <w:jc w:val="center"/>
            </w:pPr>
            <w:r w:rsidRPr="00B03073">
              <w:t>с</w:t>
            </w:r>
            <w:proofErr w:type="gramStart"/>
            <w:r w:rsidRPr="00B03073">
              <w:t>.Т</w:t>
            </w:r>
            <w:proofErr w:type="gramEnd"/>
            <w:r w:rsidRPr="00B03073">
              <w:t xml:space="preserve">юбук </w:t>
            </w:r>
            <w:proofErr w:type="spellStart"/>
            <w:r w:rsidRPr="00B03073">
              <w:t>Каслинского</w:t>
            </w:r>
            <w:proofErr w:type="spellEnd"/>
            <w:r w:rsidRPr="00B03073">
              <w:t xml:space="preserve"> района</w:t>
            </w:r>
          </w:p>
          <w:p w:rsidR="005A1D0C" w:rsidRPr="00B03073" w:rsidRDefault="005A1D0C" w:rsidP="0044266A">
            <w:pPr>
              <w:jc w:val="center"/>
            </w:pPr>
            <w:r w:rsidRPr="00B03073">
              <w:t xml:space="preserve">п. </w:t>
            </w:r>
            <w:proofErr w:type="spellStart"/>
            <w:r w:rsidRPr="00B03073">
              <w:t>Саккулово</w:t>
            </w:r>
            <w:proofErr w:type="spellEnd"/>
            <w:r w:rsidRPr="00B03073">
              <w:t xml:space="preserve"> Сосновского района</w:t>
            </w:r>
          </w:p>
        </w:tc>
        <w:tc>
          <w:tcPr>
            <w:tcW w:w="1559" w:type="dxa"/>
            <w:vAlign w:val="center"/>
          </w:tcPr>
          <w:p w:rsidR="005A1D0C" w:rsidRPr="00B03073" w:rsidRDefault="005A1D0C" w:rsidP="0044266A">
            <w:pPr>
              <w:jc w:val="center"/>
            </w:pPr>
            <w:r w:rsidRPr="00B03073">
              <w:t>570</w:t>
            </w:r>
          </w:p>
        </w:tc>
      </w:tr>
      <w:tr w:rsidR="005A1D0C" w:rsidRPr="004344BA" w:rsidTr="0044266A">
        <w:trPr>
          <w:trHeight w:val="70"/>
        </w:trPr>
        <w:tc>
          <w:tcPr>
            <w:tcW w:w="675" w:type="dxa"/>
            <w:vAlign w:val="center"/>
          </w:tcPr>
          <w:p w:rsidR="005A1D0C" w:rsidRPr="00B03073" w:rsidRDefault="005A1D0C" w:rsidP="0044266A">
            <w:pPr>
              <w:jc w:val="center"/>
            </w:pPr>
            <w:r w:rsidRPr="00B03073">
              <w:t>8.</w:t>
            </w:r>
          </w:p>
        </w:tc>
        <w:tc>
          <w:tcPr>
            <w:tcW w:w="1310" w:type="dxa"/>
            <w:vAlign w:val="center"/>
          </w:tcPr>
          <w:p w:rsidR="005A1D0C" w:rsidRPr="00B03073" w:rsidRDefault="005A1D0C" w:rsidP="0044266A">
            <w:pPr>
              <w:jc w:val="center"/>
            </w:pPr>
            <w:r w:rsidRPr="00B03073">
              <w:t>13.12.2024</w:t>
            </w:r>
          </w:p>
        </w:tc>
        <w:tc>
          <w:tcPr>
            <w:tcW w:w="6379" w:type="dxa"/>
            <w:vAlign w:val="center"/>
          </w:tcPr>
          <w:p w:rsidR="005A1D0C" w:rsidRPr="00B03073" w:rsidRDefault="005A1D0C" w:rsidP="0044266A">
            <w:pPr>
              <w:jc w:val="center"/>
            </w:pPr>
            <w:r w:rsidRPr="00B03073">
              <w:t xml:space="preserve">п. </w:t>
            </w:r>
            <w:proofErr w:type="spellStart"/>
            <w:r w:rsidRPr="00B03073">
              <w:t>Ук</w:t>
            </w:r>
            <w:proofErr w:type="spellEnd"/>
            <w:r w:rsidRPr="00B03073">
              <w:t xml:space="preserve"> </w:t>
            </w:r>
            <w:proofErr w:type="spellStart"/>
            <w:r w:rsidRPr="00B03073">
              <w:t>Ашинского</w:t>
            </w:r>
            <w:proofErr w:type="spellEnd"/>
            <w:r w:rsidRPr="00B03073">
              <w:t xml:space="preserve"> района</w:t>
            </w:r>
          </w:p>
          <w:p w:rsidR="005A1D0C" w:rsidRPr="00B03073" w:rsidRDefault="005A1D0C" w:rsidP="0044266A">
            <w:pPr>
              <w:jc w:val="center"/>
            </w:pPr>
            <w:r w:rsidRPr="00B03073">
              <w:t>с. Куваши Златоустовского городского округа</w:t>
            </w:r>
          </w:p>
        </w:tc>
        <w:tc>
          <w:tcPr>
            <w:tcW w:w="1559" w:type="dxa"/>
            <w:vAlign w:val="center"/>
          </w:tcPr>
          <w:p w:rsidR="005A1D0C" w:rsidRPr="00B03073" w:rsidRDefault="005A1D0C" w:rsidP="0044266A">
            <w:pPr>
              <w:jc w:val="center"/>
            </w:pPr>
            <w:r w:rsidRPr="00B03073">
              <w:t>690</w:t>
            </w:r>
          </w:p>
        </w:tc>
      </w:tr>
      <w:tr w:rsidR="005A1D0C" w:rsidRPr="004344BA" w:rsidTr="0044266A">
        <w:trPr>
          <w:trHeight w:val="70"/>
        </w:trPr>
        <w:tc>
          <w:tcPr>
            <w:tcW w:w="675" w:type="dxa"/>
            <w:vAlign w:val="center"/>
          </w:tcPr>
          <w:p w:rsidR="005A1D0C" w:rsidRPr="00B03073" w:rsidRDefault="005A1D0C" w:rsidP="0044266A">
            <w:pPr>
              <w:jc w:val="center"/>
            </w:pPr>
            <w:r w:rsidRPr="00B03073">
              <w:t>9.</w:t>
            </w:r>
          </w:p>
        </w:tc>
        <w:tc>
          <w:tcPr>
            <w:tcW w:w="1310" w:type="dxa"/>
            <w:vAlign w:val="center"/>
          </w:tcPr>
          <w:p w:rsidR="005A1D0C" w:rsidRPr="00B03073" w:rsidRDefault="005A1D0C" w:rsidP="0044266A">
            <w:pPr>
              <w:jc w:val="center"/>
            </w:pPr>
            <w:r w:rsidRPr="00B03073">
              <w:t>14.12.2024</w:t>
            </w:r>
          </w:p>
        </w:tc>
        <w:tc>
          <w:tcPr>
            <w:tcW w:w="6379" w:type="dxa"/>
            <w:vAlign w:val="center"/>
          </w:tcPr>
          <w:p w:rsidR="005A1D0C" w:rsidRPr="00B03073" w:rsidRDefault="005A1D0C" w:rsidP="0044266A">
            <w:pPr>
              <w:jc w:val="center"/>
            </w:pPr>
            <w:r w:rsidRPr="00B03073">
              <w:t xml:space="preserve">с. </w:t>
            </w:r>
            <w:proofErr w:type="spellStart"/>
            <w:r w:rsidRPr="00B03073">
              <w:t>ВеликопетровкаКарталинского</w:t>
            </w:r>
            <w:proofErr w:type="spellEnd"/>
            <w:r w:rsidRPr="00B03073">
              <w:t xml:space="preserve"> района</w:t>
            </w:r>
          </w:p>
          <w:p w:rsidR="005A1D0C" w:rsidRPr="00B03073" w:rsidRDefault="005A1D0C" w:rsidP="0044266A">
            <w:pPr>
              <w:jc w:val="center"/>
            </w:pPr>
            <w:r w:rsidRPr="00B03073">
              <w:t xml:space="preserve">п. Новый Урал </w:t>
            </w:r>
            <w:proofErr w:type="spellStart"/>
            <w:r w:rsidRPr="00B03073">
              <w:t>Варненского</w:t>
            </w:r>
            <w:proofErr w:type="spellEnd"/>
            <w:r w:rsidRPr="00B03073">
              <w:t xml:space="preserve"> района</w:t>
            </w:r>
          </w:p>
          <w:p w:rsidR="005A1D0C" w:rsidRPr="00B03073" w:rsidRDefault="005A1D0C" w:rsidP="0044266A">
            <w:pPr>
              <w:jc w:val="center"/>
            </w:pPr>
            <w:r w:rsidRPr="00B03073">
              <w:t xml:space="preserve">п.  </w:t>
            </w:r>
            <w:proofErr w:type="spellStart"/>
            <w:r w:rsidRPr="00B03073">
              <w:t>Черноборский</w:t>
            </w:r>
            <w:proofErr w:type="spellEnd"/>
            <w:r w:rsidRPr="00B03073">
              <w:t xml:space="preserve"> Чесменского района</w:t>
            </w:r>
          </w:p>
        </w:tc>
        <w:tc>
          <w:tcPr>
            <w:tcW w:w="1559" w:type="dxa"/>
            <w:vAlign w:val="center"/>
          </w:tcPr>
          <w:p w:rsidR="005A1D0C" w:rsidRPr="00B03073" w:rsidRDefault="005A1D0C" w:rsidP="0044266A">
            <w:pPr>
              <w:jc w:val="center"/>
            </w:pPr>
            <w:r w:rsidRPr="00B03073">
              <w:t>730</w:t>
            </w:r>
          </w:p>
        </w:tc>
      </w:tr>
      <w:tr w:rsidR="005A1D0C" w:rsidRPr="004344BA" w:rsidTr="0044266A">
        <w:trPr>
          <w:trHeight w:val="70"/>
        </w:trPr>
        <w:tc>
          <w:tcPr>
            <w:tcW w:w="675" w:type="dxa"/>
            <w:vAlign w:val="center"/>
          </w:tcPr>
          <w:p w:rsidR="005A1D0C" w:rsidRPr="00B03073" w:rsidRDefault="005A1D0C" w:rsidP="0044266A">
            <w:pPr>
              <w:jc w:val="center"/>
            </w:pPr>
            <w:r w:rsidRPr="00B03073">
              <w:t>10.</w:t>
            </w:r>
          </w:p>
        </w:tc>
        <w:tc>
          <w:tcPr>
            <w:tcW w:w="1310" w:type="dxa"/>
            <w:vAlign w:val="center"/>
          </w:tcPr>
          <w:p w:rsidR="005A1D0C" w:rsidRPr="00B03073" w:rsidRDefault="005A1D0C" w:rsidP="0044266A">
            <w:pPr>
              <w:jc w:val="center"/>
            </w:pPr>
            <w:r w:rsidRPr="00B03073">
              <w:t>15.12.2024</w:t>
            </w:r>
          </w:p>
        </w:tc>
        <w:tc>
          <w:tcPr>
            <w:tcW w:w="6379" w:type="dxa"/>
            <w:vAlign w:val="center"/>
          </w:tcPr>
          <w:p w:rsidR="005A1D0C" w:rsidRPr="00B03073" w:rsidRDefault="005A1D0C" w:rsidP="0044266A">
            <w:pPr>
              <w:jc w:val="center"/>
            </w:pPr>
            <w:r w:rsidRPr="00B03073">
              <w:t xml:space="preserve">с. </w:t>
            </w:r>
            <w:proofErr w:type="spellStart"/>
            <w:r w:rsidRPr="00B03073">
              <w:t>Кирса</w:t>
            </w:r>
            <w:proofErr w:type="spellEnd"/>
            <w:r w:rsidRPr="00B03073">
              <w:t xml:space="preserve"> Верхнеуральского района</w:t>
            </w:r>
          </w:p>
          <w:p w:rsidR="005A1D0C" w:rsidRPr="00B03073" w:rsidRDefault="005A1D0C" w:rsidP="0044266A">
            <w:pPr>
              <w:jc w:val="center"/>
            </w:pPr>
            <w:r w:rsidRPr="00B03073">
              <w:t xml:space="preserve">п. Арсинский </w:t>
            </w:r>
            <w:proofErr w:type="spellStart"/>
            <w:r w:rsidRPr="00B03073">
              <w:t>Нагайбакского</w:t>
            </w:r>
            <w:proofErr w:type="spellEnd"/>
            <w:r w:rsidRPr="00B03073">
              <w:t xml:space="preserve"> района</w:t>
            </w:r>
          </w:p>
        </w:tc>
        <w:tc>
          <w:tcPr>
            <w:tcW w:w="1559" w:type="dxa"/>
            <w:vAlign w:val="center"/>
          </w:tcPr>
          <w:p w:rsidR="005A1D0C" w:rsidRPr="00B03073" w:rsidRDefault="005A1D0C" w:rsidP="0044266A">
            <w:pPr>
              <w:jc w:val="center"/>
            </w:pPr>
            <w:r w:rsidRPr="00B03073">
              <w:t>660</w:t>
            </w:r>
          </w:p>
        </w:tc>
      </w:tr>
      <w:tr w:rsidR="005A1D0C" w:rsidRPr="004344BA" w:rsidTr="0044266A">
        <w:trPr>
          <w:trHeight w:val="70"/>
        </w:trPr>
        <w:tc>
          <w:tcPr>
            <w:tcW w:w="675" w:type="dxa"/>
            <w:vAlign w:val="center"/>
          </w:tcPr>
          <w:p w:rsidR="005A1D0C" w:rsidRPr="00B03073" w:rsidRDefault="005A1D0C" w:rsidP="0044266A">
            <w:pPr>
              <w:jc w:val="center"/>
            </w:pPr>
            <w:r w:rsidRPr="00B03073">
              <w:t>11.</w:t>
            </w:r>
          </w:p>
        </w:tc>
        <w:tc>
          <w:tcPr>
            <w:tcW w:w="1310" w:type="dxa"/>
            <w:vAlign w:val="center"/>
          </w:tcPr>
          <w:p w:rsidR="005A1D0C" w:rsidRPr="00B03073" w:rsidRDefault="005A1D0C" w:rsidP="0044266A">
            <w:pPr>
              <w:jc w:val="center"/>
            </w:pPr>
            <w:r w:rsidRPr="00B03073">
              <w:t>16.12.2024</w:t>
            </w:r>
          </w:p>
        </w:tc>
        <w:tc>
          <w:tcPr>
            <w:tcW w:w="6379" w:type="dxa"/>
            <w:vAlign w:val="center"/>
          </w:tcPr>
          <w:p w:rsidR="005A1D0C" w:rsidRPr="00B03073" w:rsidRDefault="005A1D0C" w:rsidP="0044266A">
            <w:pPr>
              <w:jc w:val="center"/>
            </w:pPr>
            <w:r w:rsidRPr="00B03073">
              <w:t xml:space="preserve">п. </w:t>
            </w:r>
            <w:proofErr w:type="spellStart"/>
            <w:r w:rsidRPr="00B03073">
              <w:t>Южно-СтепнойКарталинского</w:t>
            </w:r>
            <w:proofErr w:type="spellEnd"/>
            <w:r w:rsidRPr="00B03073">
              <w:t xml:space="preserve"> района</w:t>
            </w:r>
          </w:p>
          <w:p w:rsidR="005A1D0C" w:rsidRPr="00B03073" w:rsidRDefault="005A1D0C" w:rsidP="0044266A">
            <w:pPr>
              <w:jc w:val="center"/>
            </w:pPr>
            <w:r w:rsidRPr="00B03073">
              <w:t xml:space="preserve">с. </w:t>
            </w:r>
            <w:proofErr w:type="spellStart"/>
            <w:r w:rsidRPr="00B03073">
              <w:t>ДемариноПластовского</w:t>
            </w:r>
            <w:proofErr w:type="spellEnd"/>
            <w:r w:rsidRPr="00B03073">
              <w:t xml:space="preserve"> района</w:t>
            </w:r>
          </w:p>
        </w:tc>
        <w:tc>
          <w:tcPr>
            <w:tcW w:w="1559" w:type="dxa"/>
            <w:vAlign w:val="center"/>
          </w:tcPr>
          <w:p w:rsidR="005A1D0C" w:rsidRPr="00B03073" w:rsidRDefault="005A1D0C" w:rsidP="0044266A">
            <w:pPr>
              <w:jc w:val="center"/>
            </w:pPr>
            <w:r w:rsidRPr="00B03073">
              <w:t>760</w:t>
            </w:r>
          </w:p>
        </w:tc>
      </w:tr>
      <w:tr w:rsidR="005A1D0C" w:rsidRPr="004344BA" w:rsidTr="0044266A">
        <w:trPr>
          <w:trHeight w:val="70"/>
        </w:trPr>
        <w:tc>
          <w:tcPr>
            <w:tcW w:w="675" w:type="dxa"/>
            <w:vAlign w:val="center"/>
          </w:tcPr>
          <w:p w:rsidR="005A1D0C" w:rsidRPr="00B03073" w:rsidRDefault="005A1D0C" w:rsidP="0044266A">
            <w:pPr>
              <w:jc w:val="center"/>
            </w:pPr>
            <w:r w:rsidRPr="00B03073">
              <w:t>12.</w:t>
            </w:r>
          </w:p>
        </w:tc>
        <w:tc>
          <w:tcPr>
            <w:tcW w:w="1310" w:type="dxa"/>
            <w:vAlign w:val="center"/>
          </w:tcPr>
          <w:p w:rsidR="005A1D0C" w:rsidRPr="00B03073" w:rsidRDefault="005A1D0C" w:rsidP="0044266A">
            <w:pPr>
              <w:jc w:val="center"/>
            </w:pPr>
            <w:r w:rsidRPr="00B03073">
              <w:t>17.12.2024</w:t>
            </w:r>
          </w:p>
        </w:tc>
        <w:tc>
          <w:tcPr>
            <w:tcW w:w="6379" w:type="dxa"/>
            <w:vAlign w:val="center"/>
          </w:tcPr>
          <w:p w:rsidR="005A1D0C" w:rsidRPr="00B03073" w:rsidRDefault="005A1D0C" w:rsidP="0044266A">
            <w:pPr>
              <w:jc w:val="center"/>
            </w:pPr>
            <w:r w:rsidRPr="00B03073">
              <w:t>п. Родники Троицкого района</w:t>
            </w:r>
          </w:p>
          <w:p w:rsidR="005A1D0C" w:rsidRPr="00B03073" w:rsidRDefault="005A1D0C" w:rsidP="0044266A">
            <w:pPr>
              <w:jc w:val="center"/>
            </w:pPr>
            <w:r w:rsidRPr="00B03073">
              <w:t>п. Каменский Увельского района</w:t>
            </w:r>
          </w:p>
        </w:tc>
        <w:tc>
          <w:tcPr>
            <w:tcW w:w="1559" w:type="dxa"/>
            <w:vAlign w:val="center"/>
          </w:tcPr>
          <w:p w:rsidR="005A1D0C" w:rsidRPr="00B03073" w:rsidRDefault="005A1D0C" w:rsidP="0044266A">
            <w:pPr>
              <w:jc w:val="center"/>
            </w:pPr>
            <w:r w:rsidRPr="00B03073">
              <w:t>350</w:t>
            </w:r>
          </w:p>
        </w:tc>
      </w:tr>
      <w:tr w:rsidR="005A1D0C" w:rsidRPr="004344BA" w:rsidTr="0044266A">
        <w:trPr>
          <w:trHeight w:val="70"/>
        </w:trPr>
        <w:tc>
          <w:tcPr>
            <w:tcW w:w="675" w:type="dxa"/>
            <w:vAlign w:val="center"/>
          </w:tcPr>
          <w:p w:rsidR="005A1D0C" w:rsidRPr="00B03073" w:rsidRDefault="005A1D0C" w:rsidP="0044266A">
            <w:pPr>
              <w:jc w:val="center"/>
            </w:pPr>
            <w:r w:rsidRPr="00B03073">
              <w:t>13.</w:t>
            </w:r>
          </w:p>
        </w:tc>
        <w:tc>
          <w:tcPr>
            <w:tcW w:w="1310" w:type="dxa"/>
            <w:vAlign w:val="center"/>
          </w:tcPr>
          <w:p w:rsidR="005A1D0C" w:rsidRPr="00B03073" w:rsidRDefault="005A1D0C" w:rsidP="0044266A">
            <w:pPr>
              <w:jc w:val="center"/>
              <w:rPr>
                <w:lang w:val="en-US"/>
              </w:rPr>
            </w:pPr>
            <w:r w:rsidRPr="00B03073">
              <w:rPr>
                <w:lang w:val="en-US"/>
              </w:rPr>
              <w:t>18.12.2024</w:t>
            </w:r>
          </w:p>
        </w:tc>
        <w:tc>
          <w:tcPr>
            <w:tcW w:w="6379" w:type="dxa"/>
            <w:vAlign w:val="center"/>
          </w:tcPr>
          <w:p w:rsidR="005A1D0C" w:rsidRPr="00B03073" w:rsidRDefault="005A1D0C" w:rsidP="0044266A">
            <w:pPr>
              <w:jc w:val="center"/>
            </w:pPr>
            <w:r w:rsidRPr="00B03073">
              <w:t xml:space="preserve">с. </w:t>
            </w:r>
            <w:proofErr w:type="spellStart"/>
            <w:r w:rsidRPr="00B03073">
              <w:t>Кочердык</w:t>
            </w:r>
            <w:proofErr w:type="spellEnd"/>
            <w:r w:rsidRPr="00B03073">
              <w:t xml:space="preserve"> Октябрьского района</w:t>
            </w:r>
          </w:p>
        </w:tc>
        <w:tc>
          <w:tcPr>
            <w:tcW w:w="1559" w:type="dxa"/>
            <w:vAlign w:val="center"/>
          </w:tcPr>
          <w:p w:rsidR="005A1D0C" w:rsidRPr="00B03073" w:rsidRDefault="005A1D0C" w:rsidP="0044266A">
            <w:pPr>
              <w:jc w:val="center"/>
            </w:pPr>
            <w:r w:rsidRPr="00B03073">
              <w:t>350</w:t>
            </w:r>
          </w:p>
        </w:tc>
      </w:tr>
      <w:tr w:rsidR="005A1D0C" w:rsidRPr="00952293" w:rsidTr="0044266A">
        <w:trPr>
          <w:trHeight w:val="319"/>
        </w:trPr>
        <w:tc>
          <w:tcPr>
            <w:tcW w:w="8364" w:type="dxa"/>
            <w:gridSpan w:val="3"/>
            <w:vAlign w:val="center"/>
          </w:tcPr>
          <w:p w:rsidR="005A1D0C" w:rsidRPr="008E52AA" w:rsidRDefault="005A1D0C" w:rsidP="0044266A">
            <w:pPr>
              <w:jc w:val="center"/>
              <w:rPr>
                <w:b/>
              </w:rPr>
            </w:pPr>
            <w:r w:rsidRPr="008E52AA">
              <w:rPr>
                <w:b/>
              </w:rPr>
              <w:t>ИТОГО</w:t>
            </w:r>
            <w:r>
              <w:rPr>
                <w:b/>
              </w:rPr>
              <w:t>:</w:t>
            </w:r>
          </w:p>
        </w:tc>
        <w:tc>
          <w:tcPr>
            <w:tcW w:w="1559" w:type="dxa"/>
            <w:vAlign w:val="center"/>
          </w:tcPr>
          <w:p w:rsidR="005A1D0C" w:rsidRPr="00B03073" w:rsidRDefault="005A1D0C" w:rsidP="0044266A">
            <w:pPr>
              <w:jc w:val="center"/>
              <w:rPr>
                <w:b/>
              </w:rPr>
            </w:pPr>
            <w:r w:rsidRPr="00B03073">
              <w:rPr>
                <w:b/>
              </w:rPr>
              <w:t>7 977</w:t>
            </w:r>
          </w:p>
        </w:tc>
      </w:tr>
    </w:tbl>
    <w:p w:rsidR="005A1D0C" w:rsidRDefault="005A1D0C" w:rsidP="005A1D0C"/>
    <w:p w:rsidR="005A1D0C" w:rsidRDefault="005A1D0C" w:rsidP="005A1D0C">
      <w:pPr>
        <w:ind w:firstLine="709"/>
        <w:jc w:val="both"/>
        <w:rPr>
          <w:b/>
          <w:i/>
        </w:rPr>
      </w:pPr>
      <w:r w:rsidRPr="00D378AD">
        <w:rPr>
          <w:b/>
        </w:rPr>
        <w:t xml:space="preserve">Примечание: </w:t>
      </w:r>
      <w:r w:rsidRPr="00D378AD">
        <w:rPr>
          <w:b/>
          <w:i/>
        </w:rPr>
        <w:t>Возможны изменения маршрута и даты, по соглашению сторон, в пределах условий технического задания, установленного списка и рассчитанных километров.</w:t>
      </w:r>
    </w:p>
    <w:p w:rsidR="005A1D0C" w:rsidRDefault="005A1D0C" w:rsidP="005A1D0C">
      <w:pPr>
        <w:ind w:firstLine="709"/>
        <w:jc w:val="both"/>
      </w:pPr>
    </w:p>
    <w:p w:rsidR="005A1D0C" w:rsidRDefault="005A1D0C" w:rsidP="005A1D0C">
      <w:pPr>
        <w:ind w:firstLine="709"/>
      </w:pPr>
      <w:r>
        <w:t>14</w:t>
      </w:r>
      <w:r w:rsidRPr="00122399">
        <w:t xml:space="preserve">. Маршрут </w:t>
      </w:r>
      <w:r>
        <w:t>проведения контрольных мероприятий:</w:t>
      </w:r>
    </w:p>
    <w:p w:rsidR="005A1D0C" w:rsidRDefault="005A1D0C" w:rsidP="005A1D0C">
      <w:pPr>
        <w:ind w:firstLine="709"/>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843"/>
        <w:gridCol w:w="3459"/>
        <w:gridCol w:w="1993"/>
        <w:gridCol w:w="1968"/>
      </w:tblGrid>
      <w:tr w:rsidR="005A1D0C" w:rsidTr="0044266A">
        <w:tc>
          <w:tcPr>
            <w:tcW w:w="709" w:type="dxa"/>
            <w:vAlign w:val="center"/>
          </w:tcPr>
          <w:p w:rsidR="005A1D0C" w:rsidRPr="00405B9B" w:rsidRDefault="005A1D0C" w:rsidP="0044266A">
            <w:pPr>
              <w:jc w:val="center"/>
            </w:pPr>
            <w:r w:rsidRPr="00C911EF">
              <w:rPr>
                <w:b/>
              </w:rPr>
              <w:t xml:space="preserve">№ </w:t>
            </w:r>
            <w:proofErr w:type="spellStart"/>
            <w:proofErr w:type="gramStart"/>
            <w:r w:rsidRPr="00C911EF">
              <w:rPr>
                <w:b/>
              </w:rPr>
              <w:t>п</w:t>
            </w:r>
            <w:proofErr w:type="spellEnd"/>
            <w:proofErr w:type="gramEnd"/>
            <w:r w:rsidRPr="00C911EF">
              <w:rPr>
                <w:b/>
              </w:rPr>
              <w:t>/</w:t>
            </w:r>
            <w:proofErr w:type="spellStart"/>
            <w:r w:rsidRPr="00C911EF">
              <w:rPr>
                <w:b/>
              </w:rPr>
              <w:t>п</w:t>
            </w:r>
            <w:proofErr w:type="spellEnd"/>
          </w:p>
        </w:tc>
        <w:tc>
          <w:tcPr>
            <w:tcW w:w="1843" w:type="dxa"/>
            <w:vAlign w:val="center"/>
          </w:tcPr>
          <w:p w:rsidR="005A1D0C" w:rsidRPr="00405B9B" w:rsidRDefault="005A1D0C" w:rsidP="0044266A">
            <w:pPr>
              <w:jc w:val="center"/>
            </w:pPr>
            <w:r w:rsidRPr="00C911EF">
              <w:rPr>
                <w:b/>
              </w:rPr>
              <w:t>Дата проведения контрольного мероприятия</w:t>
            </w:r>
          </w:p>
        </w:tc>
        <w:tc>
          <w:tcPr>
            <w:tcW w:w="3459" w:type="dxa"/>
            <w:vAlign w:val="center"/>
          </w:tcPr>
          <w:p w:rsidR="005A1D0C" w:rsidRPr="00405B9B" w:rsidRDefault="005A1D0C" w:rsidP="0044266A">
            <w:pPr>
              <w:jc w:val="center"/>
            </w:pPr>
            <w:r w:rsidRPr="00C911EF">
              <w:rPr>
                <w:b/>
              </w:rPr>
              <w:t>Населенный пункт</w:t>
            </w:r>
          </w:p>
        </w:tc>
        <w:tc>
          <w:tcPr>
            <w:tcW w:w="1993" w:type="dxa"/>
            <w:vAlign w:val="center"/>
          </w:tcPr>
          <w:p w:rsidR="005A1D0C" w:rsidRPr="00C911EF" w:rsidRDefault="005A1D0C" w:rsidP="0044266A">
            <w:pPr>
              <w:jc w:val="center"/>
              <w:rPr>
                <w:lang w:val="en-US"/>
              </w:rPr>
            </w:pPr>
            <w:r>
              <w:rPr>
                <w:b/>
              </w:rPr>
              <w:t>Количе</w:t>
            </w:r>
            <w:r w:rsidRPr="00C911EF">
              <w:rPr>
                <w:b/>
              </w:rPr>
              <w:t>ство хо</w:t>
            </w:r>
            <w:r w:rsidRPr="00C911EF">
              <w:rPr>
                <w:b/>
              </w:rPr>
              <w:softHyphen/>
              <w:t>зяй</w:t>
            </w:r>
            <w:proofErr w:type="gramStart"/>
            <w:r w:rsidRPr="00C911EF">
              <w:rPr>
                <w:b/>
              </w:rPr>
              <w:t>ств гр</w:t>
            </w:r>
            <w:proofErr w:type="gramEnd"/>
            <w:r w:rsidRPr="00C911EF">
              <w:rPr>
                <w:b/>
              </w:rPr>
              <w:t>аждан</w:t>
            </w:r>
          </w:p>
        </w:tc>
        <w:tc>
          <w:tcPr>
            <w:tcW w:w="1968" w:type="dxa"/>
            <w:vAlign w:val="center"/>
          </w:tcPr>
          <w:p w:rsidR="005A1D0C" w:rsidRDefault="005A1D0C" w:rsidP="0044266A">
            <w:pPr>
              <w:jc w:val="center"/>
            </w:pPr>
            <w:r w:rsidRPr="00C911EF">
              <w:rPr>
                <w:b/>
              </w:rPr>
              <w:t xml:space="preserve">Расстояние, </w:t>
            </w:r>
            <w:proofErr w:type="gramStart"/>
            <w:r w:rsidRPr="00C911EF">
              <w:rPr>
                <w:b/>
              </w:rPr>
              <w:t>км</w:t>
            </w:r>
            <w:proofErr w:type="gramEnd"/>
          </w:p>
        </w:tc>
      </w:tr>
      <w:tr w:rsidR="005A1D0C" w:rsidTr="0044266A">
        <w:tc>
          <w:tcPr>
            <w:tcW w:w="709" w:type="dxa"/>
            <w:vAlign w:val="center"/>
          </w:tcPr>
          <w:p w:rsidR="005A1D0C" w:rsidRPr="004344BA" w:rsidRDefault="005A1D0C" w:rsidP="0044266A">
            <w:pPr>
              <w:jc w:val="center"/>
            </w:pPr>
            <w:r>
              <w:t>1.</w:t>
            </w:r>
          </w:p>
        </w:tc>
        <w:tc>
          <w:tcPr>
            <w:tcW w:w="1843" w:type="dxa"/>
            <w:vAlign w:val="center"/>
          </w:tcPr>
          <w:p w:rsidR="005A1D0C" w:rsidRPr="00405419" w:rsidRDefault="005A1D0C" w:rsidP="0044266A">
            <w:pPr>
              <w:jc w:val="center"/>
              <w:rPr>
                <w:lang w:val="en-US"/>
              </w:rPr>
            </w:pPr>
            <w:r>
              <w:t>01</w:t>
            </w:r>
            <w:r>
              <w:rPr>
                <w:lang w:val="en-US"/>
              </w:rPr>
              <w:t>.10.2024</w:t>
            </w:r>
          </w:p>
        </w:tc>
        <w:tc>
          <w:tcPr>
            <w:tcW w:w="3459" w:type="dxa"/>
            <w:vAlign w:val="center"/>
          </w:tcPr>
          <w:p w:rsidR="005A1D0C" w:rsidRPr="004344BA" w:rsidRDefault="005A1D0C" w:rsidP="0044266A">
            <w:pPr>
              <w:jc w:val="center"/>
            </w:pPr>
            <w:r>
              <w:t xml:space="preserve">п. </w:t>
            </w:r>
            <w:proofErr w:type="spellStart"/>
            <w:r>
              <w:t>Южно-СтепнойКарталинского</w:t>
            </w:r>
            <w:proofErr w:type="spellEnd"/>
            <w:r>
              <w:t xml:space="preserve">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740</w:t>
            </w:r>
          </w:p>
        </w:tc>
      </w:tr>
      <w:tr w:rsidR="005A1D0C" w:rsidTr="0044266A">
        <w:tc>
          <w:tcPr>
            <w:tcW w:w="709" w:type="dxa"/>
            <w:vAlign w:val="center"/>
          </w:tcPr>
          <w:p w:rsidR="005A1D0C" w:rsidRPr="004344BA" w:rsidRDefault="005A1D0C" w:rsidP="0044266A">
            <w:pPr>
              <w:jc w:val="center"/>
            </w:pPr>
            <w:r>
              <w:t>2.</w:t>
            </w:r>
          </w:p>
        </w:tc>
        <w:tc>
          <w:tcPr>
            <w:tcW w:w="1843" w:type="dxa"/>
            <w:vAlign w:val="center"/>
          </w:tcPr>
          <w:p w:rsidR="005A1D0C" w:rsidRPr="00405419" w:rsidRDefault="005A1D0C" w:rsidP="0044266A">
            <w:pPr>
              <w:jc w:val="center"/>
              <w:rPr>
                <w:lang w:val="en-US"/>
              </w:rPr>
            </w:pPr>
            <w:r>
              <w:rPr>
                <w:lang w:val="en-US"/>
              </w:rPr>
              <w:t>0</w:t>
            </w:r>
            <w:r>
              <w:t>2</w:t>
            </w:r>
            <w:r>
              <w:rPr>
                <w:lang w:val="en-US"/>
              </w:rPr>
              <w:t>.10.2024</w:t>
            </w:r>
          </w:p>
        </w:tc>
        <w:tc>
          <w:tcPr>
            <w:tcW w:w="3459" w:type="dxa"/>
            <w:vAlign w:val="center"/>
          </w:tcPr>
          <w:p w:rsidR="005A1D0C" w:rsidRDefault="005A1D0C" w:rsidP="0044266A">
            <w:pPr>
              <w:jc w:val="center"/>
            </w:pPr>
            <w:r>
              <w:t xml:space="preserve">с. Сары </w:t>
            </w:r>
            <w:proofErr w:type="spellStart"/>
            <w:r>
              <w:t>Кунашакского</w:t>
            </w:r>
            <w:proofErr w:type="spellEnd"/>
            <w:r>
              <w:t xml:space="preserve"> района</w:t>
            </w:r>
          </w:p>
          <w:p w:rsidR="005A1D0C" w:rsidRPr="00E260A0" w:rsidRDefault="005A1D0C" w:rsidP="0044266A">
            <w:pPr>
              <w:jc w:val="center"/>
            </w:pPr>
            <w:r w:rsidRPr="00E260A0">
              <w:t xml:space="preserve">с. Тюбук </w:t>
            </w:r>
            <w:proofErr w:type="spellStart"/>
            <w:r w:rsidRPr="00E260A0">
              <w:t>Каслинского</w:t>
            </w:r>
            <w:proofErr w:type="spellEnd"/>
            <w:r w:rsidRPr="00E260A0">
              <w:t xml:space="preserve">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257</w:t>
            </w:r>
          </w:p>
        </w:tc>
      </w:tr>
      <w:tr w:rsidR="005A1D0C" w:rsidTr="0044266A">
        <w:tc>
          <w:tcPr>
            <w:tcW w:w="709" w:type="dxa"/>
            <w:vAlign w:val="center"/>
          </w:tcPr>
          <w:p w:rsidR="005A1D0C" w:rsidRPr="004344BA" w:rsidRDefault="005A1D0C" w:rsidP="0044266A">
            <w:pPr>
              <w:jc w:val="center"/>
            </w:pPr>
            <w:r>
              <w:t>3.</w:t>
            </w:r>
          </w:p>
        </w:tc>
        <w:tc>
          <w:tcPr>
            <w:tcW w:w="1843" w:type="dxa"/>
            <w:vAlign w:val="center"/>
          </w:tcPr>
          <w:p w:rsidR="005A1D0C" w:rsidRPr="004344BA" w:rsidRDefault="005A1D0C" w:rsidP="0044266A">
            <w:pPr>
              <w:jc w:val="center"/>
            </w:pPr>
            <w:r>
              <w:t>03.10.2024</w:t>
            </w:r>
          </w:p>
        </w:tc>
        <w:tc>
          <w:tcPr>
            <w:tcW w:w="3459" w:type="dxa"/>
            <w:vAlign w:val="center"/>
          </w:tcPr>
          <w:p w:rsidR="005A1D0C" w:rsidRPr="004344BA" w:rsidRDefault="005A1D0C" w:rsidP="0044266A">
            <w:pPr>
              <w:jc w:val="center"/>
            </w:pPr>
            <w:r>
              <w:t>п. Родники Троицкого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340</w:t>
            </w:r>
          </w:p>
        </w:tc>
      </w:tr>
      <w:tr w:rsidR="005A1D0C" w:rsidTr="0044266A">
        <w:tc>
          <w:tcPr>
            <w:tcW w:w="709" w:type="dxa"/>
            <w:vAlign w:val="center"/>
          </w:tcPr>
          <w:p w:rsidR="005A1D0C" w:rsidRPr="004344BA" w:rsidRDefault="005A1D0C" w:rsidP="0044266A">
            <w:pPr>
              <w:jc w:val="center"/>
            </w:pPr>
            <w:r>
              <w:t>4.</w:t>
            </w:r>
          </w:p>
        </w:tc>
        <w:tc>
          <w:tcPr>
            <w:tcW w:w="1843" w:type="dxa"/>
            <w:vAlign w:val="center"/>
          </w:tcPr>
          <w:p w:rsidR="005A1D0C" w:rsidRPr="004344BA" w:rsidRDefault="005A1D0C" w:rsidP="0044266A">
            <w:pPr>
              <w:jc w:val="center"/>
            </w:pPr>
            <w:r>
              <w:t>04.10.2024</w:t>
            </w:r>
          </w:p>
        </w:tc>
        <w:tc>
          <w:tcPr>
            <w:tcW w:w="3459" w:type="dxa"/>
            <w:vAlign w:val="center"/>
          </w:tcPr>
          <w:p w:rsidR="005A1D0C" w:rsidRDefault="005A1D0C" w:rsidP="0044266A">
            <w:pPr>
              <w:jc w:val="center"/>
            </w:pPr>
            <w:r>
              <w:t xml:space="preserve">д. </w:t>
            </w:r>
            <w:proofErr w:type="spellStart"/>
            <w:r>
              <w:t>БажикаеваАргаяшского</w:t>
            </w:r>
            <w:proofErr w:type="spellEnd"/>
            <w:r>
              <w:t xml:space="preserve"> </w:t>
            </w:r>
            <w:r>
              <w:lastRenderedPageBreak/>
              <w:t>района</w:t>
            </w:r>
          </w:p>
          <w:p w:rsidR="005A1D0C" w:rsidRPr="00E260A0" w:rsidRDefault="005A1D0C" w:rsidP="0044266A">
            <w:pPr>
              <w:jc w:val="center"/>
            </w:pPr>
            <w:r>
              <w:t xml:space="preserve">д. Новая Соболева </w:t>
            </w:r>
            <w:proofErr w:type="spellStart"/>
            <w:r>
              <w:t>Аргаяшского</w:t>
            </w:r>
            <w:proofErr w:type="spellEnd"/>
            <w:r>
              <w:t xml:space="preserve"> района</w:t>
            </w:r>
          </w:p>
        </w:tc>
        <w:tc>
          <w:tcPr>
            <w:tcW w:w="1993" w:type="dxa"/>
            <w:vAlign w:val="center"/>
          </w:tcPr>
          <w:p w:rsidR="005A1D0C" w:rsidRPr="004344BA" w:rsidRDefault="005A1D0C" w:rsidP="0044266A">
            <w:pPr>
              <w:jc w:val="center"/>
            </w:pPr>
            <w:r w:rsidRPr="004344BA">
              <w:lastRenderedPageBreak/>
              <w:t>5</w:t>
            </w:r>
          </w:p>
        </w:tc>
        <w:tc>
          <w:tcPr>
            <w:tcW w:w="1968" w:type="dxa"/>
            <w:vAlign w:val="center"/>
          </w:tcPr>
          <w:p w:rsidR="005A1D0C" w:rsidRPr="004344BA" w:rsidRDefault="005A1D0C" w:rsidP="0044266A">
            <w:pPr>
              <w:jc w:val="center"/>
            </w:pPr>
            <w:r>
              <w:t>148</w:t>
            </w:r>
          </w:p>
        </w:tc>
      </w:tr>
      <w:tr w:rsidR="005A1D0C" w:rsidTr="0044266A">
        <w:tc>
          <w:tcPr>
            <w:tcW w:w="709" w:type="dxa"/>
            <w:vAlign w:val="center"/>
          </w:tcPr>
          <w:p w:rsidR="005A1D0C" w:rsidRPr="004344BA" w:rsidRDefault="005A1D0C" w:rsidP="0044266A">
            <w:pPr>
              <w:jc w:val="center"/>
            </w:pPr>
            <w:r>
              <w:lastRenderedPageBreak/>
              <w:t>5.</w:t>
            </w:r>
          </w:p>
        </w:tc>
        <w:tc>
          <w:tcPr>
            <w:tcW w:w="1843" w:type="dxa"/>
            <w:vAlign w:val="center"/>
          </w:tcPr>
          <w:p w:rsidR="005A1D0C" w:rsidRDefault="005A1D0C" w:rsidP="0044266A">
            <w:pPr>
              <w:jc w:val="center"/>
            </w:pPr>
            <w:r>
              <w:t>28.10.2024</w:t>
            </w:r>
          </w:p>
        </w:tc>
        <w:tc>
          <w:tcPr>
            <w:tcW w:w="3459" w:type="dxa"/>
            <w:vAlign w:val="center"/>
          </w:tcPr>
          <w:p w:rsidR="005A1D0C" w:rsidRDefault="005A1D0C" w:rsidP="0044266A">
            <w:pPr>
              <w:jc w:val="center"/>
            </w:pPr>
            <w:r>
              <w:t xml:space="preserve">п. Новый Урал </w:t>
            </w:r>
            <w:proofErr w:type="spellStart"/>
            <w:r>
              <w:t>Варненского</w:t>
            </w:r>
            <w:proofErr w:type="spellEnd"/>
            <w:r>
              <w:t xml:space="preserve">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570</w:t>
            </w:r>
          </w:p>
        </w:tc>
      </w:tr>
      <w:tr w:rsidR="005A1D0C" w:rsidTr="0044266A">
        <w:tc>
          <w:tcPr>
            <w:tcW w:w="709" w:type="dxa"/>
            <w:vAlign w:val="center"/>
          </w:tcPr>
          <w:p w:rsidR="005A1D0C" w:rsidRPr="004344BA" w:rsidRDefault="005A1D0C" w:rsidP="0044266A">
            <w:pPr>
              <w:jc w:val="center"/>
            </w:pPr>
            <w:r>
              <w:t>6.</w:t>
            </w:r>
          </w:p>
        </w:tc>
        <w:tc>
          <w:tcPr>
            <w:tcW w:w="1843" w:type="dxa"/>
            <w:vAlign w:val="center"/>
          </w:tcPr>
          <w:p w:rsidR="005A1D0C" w:rsidRDefault="005A1D0C" w:rsidP="0044266A">
            <w:pPr>
              <w:jc w:val="center"/>
            </w:pPr>
            <w:r>
              <w:t>29.10.2024</w:t>
            </w:r>
          </w:p>
        </w:tc>
        <w:tc>
          <w:tcPr>
            <w:tcW w:w="3459" w:type="dxa"/>
            <w:vAlign w:val="center"/>
          </w:tcPr>
          <w:p w:rsidR="005A1D0C" w:rsidRDefault="005A1D0C" w:rsidP="0044266A">
            <w:pPr>
              <w:jc w:val="center"/>
            </w:pPr>
            <w:r>
              <w:t xml:space="preserve">с. </w:t>
            </w:r>
            <w:proofErr w:type="spellStart"/>
            <w:r>
              <w:t>Кирса</w:t>
            </w:r>
            <w:proofErr w:type="spellEnd"/>
            <w:r>
              <w:t xml:space="preserve"> Верхнеуральского района</w:t>
            </w:r>
          </w:p>
          <w:p w:rsidR="005A1D0C" w:rsidRDefault="005A1D0C" w:rsidP="0044266A">
            <w:pPr>
              <w:jc w:val="center"/>
            </w:pPr>
            <w:r>
              <w:t xml:space="preserve">п. Арсинский </w:t>
            </w:r>
            <w:proofErr w:type="spellStart"/>
            <w:r>
              <w:t>Нагайбакского</w:t>
            </w:r>
            <w:proofErr w:type="spellEnd"/>
            <w:r>
              <w:t xml:space="preserve">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660</w:t>
            </w:r>
          </w:p>
        </w:tc>
      </w:tr>
      <w:tr w:rsidR="005A1D0C" w:rsidTr="0044266A">
        <w:tc>
          <w:tcPr>
            <w:tcW w:w="709" w:type="dxa"/>
            <w:vAlign w:val="center"/>
          </w:tcPr>
          <w:p w:rsidR="005A1D0C" w:rsidRPr="004344BA" w:rsidRDefault="005A1D0C" w:rsidP="0044266A">
            <w:pPr>
              <w:jc w:val="center"/>
            </w:pPr>
            <w:r>
              <w:t>7.</w:t>
            </w:r>
          </w:p>
        </w:tc>
        <w:tc>
          <w:tcPr>
            <w:tcW w:w="1843" w:type="dxa"/>
            <w:vAlign w:val="center"/>
          </w:tcPr>
          <w:p w:rsidR="005A1D0C" w:rsidRDefault="005A1D0C" w:rsidP="0044266A">
            <w:pPr>
              <w:jc w:val="center"/>
            </w:pPr>
            <w:r>
              <w:t>30.10.2024</w:t>
            </w:r>
          </w:p>
        </w:tc>
        <w:tc>
          <w:tcPr>
            <w:tcW w:w="3459" w:type="dxa"/>
            <w:vAlign w:val="center"/>
          </w:tcPr>
          <w:p w:rsidR="005A1D0C" w:rsidRDefault="005A1D0C" w:rsidP="0044266A">
            <w:pPr>
              <w:jc w:val="center"/>
            </w:pPr>
            <w:r w:rsidRPr="00E631BB">
              <w:t xml:space="preserve">п. </w:t>
            </w:r>
            <w:proofErr w:type="gramStart"/>
            <w:r w:rsidRPr="00E631BB">
              <w:t>Измайловский</w:t>
            </w:r>
            <w:proofErr w:type="gramEnd"/>
            <w:r w:rsidRPr="00E631BB">
              <w:t xml:space="preserve"> Кизильского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840</w:t>
            </w:r>
          </w:p>
        </w:tc>
      </w:tr>
      <w:tr w:rsidR="005A1D0C" w:rsidTr="0044266A">
        <w:tc>
          <w:tcPr>
            <w:tcW w:w="709" w:type="dxa"/>
            <w:vAlign w:val="center"/>
          </w:tcPr>
          <w:p w:rsidR="005A1D0C" w:rsidRPr="004344BA" w:rsidRDefault="005A1D0C" w:rsidP="0044266A">
            <w:pPr>
              <w:jc w:val="center"/>
            </w:pPr>
            <w:r>
              <w:t>8.</w:t>
            </w:r>
          </w:p>
        </w:tc>
        <w:tc>
          <w:tcPr>
            <w:tcW w:w="1843" w:type="dxa"/>
            <w:vAlign w:val="center"/>
          </w:tcPr>
          <w:p w:rsidR="005A1D0C" w:rsidRDefault="005A1D0C" w:rsidP="0044266A">
            <w:pPr>
              <w:jc w:val="center"/>
            </w:pPr>
            <w:r>
              <w:t>31.10.2024</w:t>
            </w:r>
          </w:p>
        </w:tc>
        <w:tc>
          <w:tcPr>
            <w:tcW w:w="3459" w:type="dxa"/>
            <w:vAlign w:val="center"/>
          </w:tcPr>
          <w:p w:rsidR="005A1D0C" w:rsidRDefault="005A1D0C" w:rsidP="0044266A">
            <w:pPr>
              <w:jc w:val="center"/>
            </w:pPr>
            <w:r w:rsidRPr="00E631BB">
              <w:t xml:space="preserve">п. </w:t>
            </w:r>
            <w:proofErr w:type="spellStart"/>
            <w:r w:rsidRPr="00E631BB">
              <w:t>НаровчаткаАгаповского</w:t>
            </w:r>
            <w:proofErr w:type="spellEnd"/>
            <w:r w:rsidRPr="00E631BB">
              <w:t xml:space="preserve">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620</w:t>
            </w:r>
          </w:p>
        </w:tc>
      </w:tr>
      <w:tr w:rsidR="005A1D0C" w:rsidTr="0044266A">
        <w:tc>
          <w:tcPr>
            <w:tcW w:w="709" w:type="dxa"/>
            <w:vAlign w:val="center"/>
          </w:tcPr>
          <w:p w:rsidR="005A1D0C" w:rsidRPr="004344BA" w:rsidRDefault="005A1D0C" w:rsidP="0044266A">
            <w:pPr>
              <w:jc w:val="center"/>
            </w:pPr>
            <w:r>
              <w:t>9.</w:t>
            </w:r>
          </w:p>
        </w:tc>
        <w:tc>
          <w:tcPr>
            <w:tcW w:w="1843" w:type="dxa"/>
            <w:vAlign w:val="center"/>
          </w:tcPr>
          <w:p w:rsidR="005A1D0C" w:rsidRDefault="005A1D0C" w:rsidP="0044266A">
            <w:pPr>
              <w:jc w:val="center"/>
            </w:pPr>
            <w:r>
              <w:t>01.11.2024</w:t>
            </w:r>
          </w:p>
        </w:tc>
        <w:tc>
          <w:tcPr>
            <w:tcW w:w="3459" w:type="dxa"/>
            <w:vAlign w:val="center"/>
          </w:tcPr>
          <w:p w:rsidR="005A1D0C" w:rsidRPr="00E631BB" w:rsidRDefault="005A1D0C" w:rsidP="0044266A">
            <w:pPr>
              <w:jc w:val="center"/>
            </w:pPr>
            <w:r w:rsidRPr="00E631BB">
              <w:t xml:space="preserve">с. </w:t>
            </w:r>
            <w:proofErr w:type="spellStart"/>
            <w:r w:rsidRPr="00E631BB">
              <w:t>Карсы</w:t>
            </w:r>
            <w:proofErr w:type="spellEnd"/>
            <w:r w:rsidRPr="00E631BB">
              <w:t xml:space="preserve"> Троицкого района</w:t>
            </w:r>
          </w:p>
        </w:tc>
        <w:tc>
          <w:tcPr>
            <w:tcW w:w="1993" w:type="dxa"/>
            <w:vAlign w:val="center"/>
          </w:tcPr>
          <w:p w:rsidR="005A1D0C" w:rsidRPr="004344BA" w:rsidRDefault="005A1D0C" w:rsidP="0044266A">
            <w:pPr>
              <w:jc w:val="center"/>
            </w:pPr>
            <w:r w:rsidRPr="004344BA">
              <w:t>5</w:t>
            </w:r>
          </w:p>
        </w:tc>
        <w:tc>
          <w:tcPr>
            <w:tcW w:w="1968" w:type="dxa"/>
            <w:vAlign w:val="center"/>
          </w:tcPr>
          <w:p w:rsidR="005A1D0C" w:rsidRPr="004344BA" w:rsidRDefault="005A1D0C" w:rsidP="0044266A">
            <w:pPr>
              <w:jc w:val="center"/>
            </w:pPr>
            <w:r>
              <w:t>246</w:t>
            </w:r>
          </w:p>
        </w:tc>
      </w:tr>
      <w:tr w:rsidR="005A1D0C" w:rsidTr="0044266A">
        <w:tc>
          <w:tcPr>
            <w:tcW w:w="8004" w:type="dxa"/>
            <w:gridSpan w:val="4"/>
            <w:vAlign w:val="center"/>
          </w:tcPr>
          <w:p w:rsidR="005A1D0C" w:rsidRPr="00C911EF" w:rsidRDefault="005A1D0C" w:rsidP="0044266A">
            <w:pPr>
              <w:jc w:val="center"/>
              <w:rPr>
                <w:b/>
              </w:rPr>
            </w:pPr>
            <w:r w:rsidRPr="00C911EF">
              <w:rPr>
                <w:b/>
              </w:rPr>
              <w:t>ИТОГО:</w:t>
            </w:r>
          </w:p>
        </w:tc>
        <w:tc>
          <w:tcPr>
            <w:tcW w:w="1968" w:type="dxa"/>
            <w:vAlign w:val="center"/>
          </w:tcPr>
          <w:p w:rsidR="005A1D0C" w:rsidRPr="00C911EF" w:rsidRDefault="005A1D0C" w:rsidP="0044266A">
            <w:pPr>
              <w:jc w:val="center"/>
              <w:rPr>
                <w:b/>
              </w:rPr>
            </w:pPr>
            <w:r>
              <w:rPr>
                <w:b/>
              </w:rPr>
              <w:t>4 421</w:t>
            </w:r>
          </w:p>
        </w:tc>
      </w:tr>
    </w:tbl>
    <w:p w:rsidR="005A1D0C" w:rsidRDefault="005A1D0C" w:rsidP="005A1D0C">
      <w:pPr>
        <w:ind w:firstLine="709"/>
      </w:pPr>
    </w:p>
    <w:p w:rsidR="005A1D0C" w:rsidRDefault="005A1D0C" w:rsidP="005A1D0C">
      <w:pPr>
        <w:ind w:firstLine="709"/>
        <w:jc w:val="both"/>
      </w:pPr>
      <w:r w:rsidRPr="00D378AD">
        <w:rPr>
          <w:b/>
        </w:rPr>
        <w:t xml:space="preserve">Примечание: </w:t>
      </w:r>
      <w:r w:rsidRPr="00D378AD">
        <w:rPr>
          <w:b/>
          <w:i/>
        </w:rPr>
        <w:t>Возможны изменения маршрута и даты, по соглашению сторон, в пределах условий технического задания, установленного списка и рассчитанных километров.</w:t>
      </w:r>
    </w:p>
    <w:p w:rsidR="00962634" w:rsidRDefault="00962634" w:rsidP="009E3E01">
      <w:pPr>
        <w:jc w:val="right"/>
      </w:pPr>
    </w:p>
    <w:p w:rsidR="00962634" w:rsidRDefault="00962634" w:rsidP="009E3E01">
      <w:pPr>
        <w:jc w:val="right"/>
      </w:pPr>
    </w:p>
    <w:tbl>
      <w:tblPr>
        <w:tblW w:w="0" w:type="auto"/>
        <w:tblInd w:w="108" w:type="dxa"/>
        <w:tblLook w:val="01E0"/>
      </w:tblPr>
      <w:tblGrid>
        <w:gridCol w:w="4684"/>
        <w:gridCol w:w="4779"/>
      </w:tblGrid>
      <w:tr w:rsidR="005A1D0C" w:rsidRPr="001E5B42" w:rsidTr="00340681">
        <w:tc>
          <w:tcPr>
            <w:tcW w:w="4684" w:type="dxa"/>
            <w:shd w:val="clear" w:color="auto" w:fill="auto"/>
          </w:tcPr>
          <w:p w:rsidR="005A1D0C" w:rsidRDefault="005A1D0C" w:rsidP="0044266A">
            <w:pPr>
              <w:pStyle w:val="aff8"/>
              <w:jc w:val="both"/>
              <w:rPr>
                <w:b/>
                <w:bCs/>
              </w:rPr>
            </w:pPr>
          </w:p>
          <w:p w:rsidR="005A1D0C" w:rsidRPr="001E5B42" w:rsidRDefault="005A1D0C" w:rsidP="0044266A">
            <w:pPr>
              <w:pStyle w:val="aff8"/>
              <w:jc w:val="both"/>
              <w:rPr>
                <w:b/>
                <w:bCs/>
              </w:rPr>
            </w:pPr>
            <w:r>
              <w:rPr>
                <w:b/>
                <w:bCs/>
              </w:rPr>
              <w:t>ИСПОЛНИТЕЛЬ</w:t>
            </w:r>
            <w:r w:rsidRPr="001E5B42">
              <w:rPr>
                <w:b/>
                <w:bCs/>
              </w:rPr>
              <w:t>:</w:t>
            </w:r>
          </w:p>
          <w:p w:rsidR="005A1D0C" w:rsidRPr="00344E9B" w:rsidRDefault="005A1D0C" w:rsidP="0044266A">
            <w:pPr>
              <w:pStyle w:val="aff8"/>
              <w:tabs>
                <w:tab w:val="left" w:pos="1545"/>
              </w:tabs>
              <w:jc w:val="both"/>
              <w:rPr>
                <w:bCs/>
              </w:rPr>
            </w:pPr>
            <w:r w:rsidRPr="00344E9B">
              <w:rPr>
                <w:bCs/>
              </w:rPr>
              <w:t>Индивидуальный предприниматель</w:t>
            </w:r>
          </w:p>
        </w:tc>
        <w:tc>
          <w:tcPr>
            <w:tcW w:w="4779" w:type="dxa"/>
            <w:shd w:val="clear" w:color="auto" w:fill="auto"/>
          </w:tcPr>
          <w:p w:rsidR="005A1D0C" w:rsidRDefault="005A1D0C" w:rsidP="0044266A">
            <w:pPr>
              <w:pStyle w:val="aff8"/>
              <w:jc w:val="both"/>
              <w:rPr>
                <w:b/>
                <w:bCs/>
              </w:rPr>
            </w:pPr>
          </w:p>
          <w:p w:rsidR="005A1D0C" w:rsidRDefault="005A1D0C" w:rsidP="0044266A">
            <w:pPr>
              <w:pStyle w:val="aff8"/>
              <w:jc w:val="both"/>
              <w:rPr>
                <w:b/>
                <w:bCs/>
              </w:rPr>
            </w:pPr>
            <w:r w:rsidRPr="001E5B42">
              <w:rPr>
                <w:b/>
                <w:bCs/>
              </w:rPr>
              <w:t>ЗАКАЗЧИК:</w:t>
            </w:r>
          </w:p>
          <w:p w:rsidR="005A1D0C" w:rsidRPr="00344E9B" w:rsidRDefault="005A1D0C" w:rsidP="0044266A">
            <w:pPr>
              <w:pStyle w:val="aff8"/>
              <w:jc w:val="both"/>
              <w:rPr>
                <w:bCs/>
              </w:rPr>
            </w:pPr>
            <w:r w:rsidRPr="00344E9B">
              <w:rPr>
                <w:bCs/>
              </w:rPr>
              <w:t>Руководитель</w:t>
            </w:r>
          </w:p>
        </w:tc>
      </w:tr>
      <w:tr w:rsidR="005A1D0C" w:rsidRPr="001E5B42" w:rsidTr="00340681">
        <w:trPr>
          <w:trHeight w:val="80"/>
        </w:trPr>
        <w:tc>
          <w:tcPr>
            <w:tcW w:w="4684" w:type="dxa"/>
            <w:shd w:val="clear" w:color="auto" w:fill="auto"/>
          </w:tcPr>
          <w:p w:rsidR="005A1D0C" w:rsidRPr="001E5B42" w:rsidRDefault="005A1D0C" w:rsidP="0044266A">
            <w:r w:rsidRPr="001E5B42">
              <w:t>_</w:t>
            </w:r>
            <w:r>
              <w:t>______________ /П.К. Вилков</w:t>
            </w:r>
            <w:r w:rsidRPr="001E5B42">
              <w:t>/</w:t>
            </w:r>
          </w:p>
          <w:p w:rsidR="005A1D0C" w:rsidRPr="001E5B42" w:rsidRDefault="005A1D0C" w:rsidP="0044266A">
            <w:r>
              <w:t>«__»________2024</w:t>
            </w:r>
            <w:r w:rsidRPr="001E5B42">
              <w:t xml:space="preserve"> года </w:t>
            </w:r>
          </w:p>
        </w:tc>
        <w:tc>
          <w:tcPr>
            <w:tcW w:w="4779" w:type="dxa"/>
            <w:shd w:val="clear" w:color="auto" w:fill="auto"/>
          </w:tcPr>
          <w:p w:rsidR="005A1D0C" w:rsidRPr="001E5B42" w:rsidRDefault="005A1D0C" w:rsidP="0044266A">
            <w:r w:rsidRPr="001E5B42">
              <w:t>____</w:t>
            </w:r>
            <w:r>
              <w:t>______________/О.А. Лосева</w:t>
            </w:r>
            <w:r w:rsidRPr="001E5B42">
              <w:t>/</w:t>
            </w:r>
          </w:p>
          <w:p w:rsidR="005A1D0C" w:rsidRPr="001E5B42" w:rsidRDefault="005A1D0C" w:rsidP="0044266A">
            <w:r>
              <w:t>«__»__________2024</w:t>
            </w:r>
            <w:r w:rsidRPr="001E5B42">
              <w:t xml:space="preserve"> года</w:t>
            </w:r>
          </w:p>
        </w:tc>
      </w:tr>
    </w:tbl>
    <w:p w:rsidR="00962634" w:rsidRDefault="00962634" w:rsidP="00962634"/>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62634">
      <w:pPr>
        <w:sectPr w:rsidR="00962634" w:rsidSect="00925A54">
          <w:headerReference w:type="default" r:id="rId19"/>
          <w:headerReference w:type="first" r:id="rId20"/>
          <w:pgSz w:w="11909" w:h="16834" w:code="9"/>
          <w:pgMar w:top="78" w:right="852" w:bottom="851" w:left="993" w:header="436" w:footer="720" w:gutter="0"/>
          <w:pgNumType w:start="1"/>
          <w:cols w:space="720"/>
          <w:titlePg/>
          <w:docGrid w:linePitch="326"/>
        </w:sectPr>
      </w:pPr>
    </w:p>
    <w:p w:rsidR="007343FE" w:rsidRDefault="00E4572E" w:rsidP="009E3E01">
      <w:pPr>
        <w:jc w:val="right"/>
      </w:pPr>
      <w:r>
        <w:lastRenderedPageBreak/>
        <w:t xml:space="preserve">Приложение </w:t>
      </w:r>
      <w:r w:rsidR="00962634">
        <w:t>№ 2</w:t>
      </w:r>
    </w:p>
    <w:p w:rsidR="009E3E01" w:rsidRPr="001E5B42" w:rsidRDefault="005A1D0C" w:rsidP="009E3E01">
      <w:pPr>
        <w:jc w:val="right"/>
      </w:pPr>
      <w:r>
        <w:t>Контракту № 14-72</w:t>
      </w:r>
    </w:p>
    <w:p w:rsidR="00962634" w:rsidRDefault="003A5F7B" w:rsidP="00962634">
      <w:pPr>
        <w:jc w:val="right"/>
      </w:pPr>
      <w:r w:rsidRPr="001E5B42">
        <w:t xml:space="preserve"> от «____» ______</w:t>
      </w:r>
      <w:r w:rsidR="009E3E01" w:rsidRPr="001E5B42">
        <w:t>_ 20</w:t>
      </w:r>
      <w:r w:rsidR="005F5F36">
        <w:t>2</w:t>
      </w:r>
      <w:r w:rsidR="004A49A1">
        <w:t>4</w:t>
      </w:r>
      <w:r w:rsidR="009E3E01" w:rsidRPr="001E5B42">
        <w:t xml:space="preserve"> года </w:t>
      </w:r>
    </w:p>
    <w:p w:rsidR="00962634" w:rsidRDefault="00962634" w:rsidP="00962634">
      <w:pPr>
        <w:jc w:val="right"/>
      </w:pPr>
    </w:p>
    <w:p w:rsidR="00962634" w:rsidRDefault="00962634" w:rsidP="008B5ACE">
      <w:pPr>
        <w:ind w:firstLine="567"/>
        <w:jc w:val="center"/>
        <w:rPr>
          <w:b/>
          <w:bCs/>
          <w:sz w:val="23"/>
          <w:szCs w:val="23"/>
        </w:rPr>
      </w:pPr>
      <w:r w:rsidRPr="00884D6B">
        <w:rPr>
          <w:b/>
          <w:bCs/>
          <w:sz w:val="23"/>
          <w:szCs w:val="23"/>
        </w:rPr>
        <w:t>РАСЧЕТ ЦЕНЫ</w:t>
      </w:r>
    </w:p>
    <w:p w:rsidR="00A8268C" w:rsidRP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итогов </w:t>
      </w:r>
      <w:r w:rsidR="00D44409" w:rsidRPr="001E6578">
        <w:rPr>
          <w:b/>
        </w:rPr>
        <w:t>выборочного обследования сельскохозяйственной деятельности личных подсобных и других индивидуальных хозяй</w:t>
      </w:r>
      <w:proofErr w:type="gramStart"/>
      <w:r w:rsidR="00D44409" w:rsidRPr="001E6578">
        <w:rPr>
          <w:b/>
        </w:rPr>
        <w:t>ств гр</w:t>
      </w:r>
      <w:proofErr w:type="gramEnd"/>
      <w:r w:rsidR="00D44409" w:rsidRPr="001E6578">
        <w:rPr>
          <w:b/>
        </w:rPr>
        <w:t>аждан</w:t>
      </w:r>
    </w:p>
    <w:p w:rsidR="00962634" w:rsidRDefault="00962634" w:rsidP="00962634">
      <w:pPr>
        <w:ind w:left="-567" w:right="141" w:firstLine="567"/>
        <w:jc w:val="center"/>
        <w:rPr>
          <w:b/>
          <w:sz w:val="23"/>
          <w:szCs w:val="23"/>
        </w:rPr>
      </w:pPr>
    </w:p>
    <w:tbl>
      <w:tblPr>
        <w:tblStyle w:val="af3"/>
        <w:tblW w:w="10206" w:type="dxa"/>
        <w:tblInd w:w="817" w:type="dxa"/>
        <w:tblLayout w:type="fixed"/>
        <w:tblLook w:val="04A0"/>
      </w:tblPr>
      <w:tblGrid>
        <w:gridCol w:w="703"/>
        <w:gridCol w:w="4117"/>
        <w:gridCol w:w="1134"/>
        <w:gridCol w:w="1417"/>
        <w:gridCol w:w="1418"/>
        <w:gridCol w:w="1417"/>
      </w:tblGrid>
      <w:tr w:rsidR="008B5ACE" w:rsidTr="005A1D0C">
        <w:tc>
          <w:tcPr>
            <w:tcW w:w="703" w:type="dxa"/>
            <w:vAlign w:val="center"/>
          </w:tcPr>
          <w:p w:rsidR="008B5ACE" w:rsidRPr="008B5ACE" w:rsidRDefault="008B5ACE" w:rsidP="008B5ACE">
            <w:pPr>
              <w:jc w:val="center"/>
              <w:rPr>
                <w:b/>
              </w:rPr>
            </w:pPr>
            <w:r w:rsidRPr="008B5ACE">
              <w:rPr>
                <w:b/>
              </w:rPr>
              <w:t xml:space="preserve">№ </w:t>
            </w:r>
            <w:proofErr w:type="spellStart"/>
            <w:proofErr w:type="gramStart"/>
            <w:r w:rsidRPr="008B5ACE">
              <w:rPr>
                <w:b/>
              </w:rPr>
              <w:t>п</w:t>
            </w:r>
            <w:proofErr w:type="spellEnd"/>
            <w:proofErr w:type="gramEnd"/>
            <w:r w:rsidRPr="008B5ACE">
              <w:rPr>
                <w:b/>
              </w:rPr>
              <w:t>/</w:t>
            </w:r>
            <w:proofErr w:type="spellStart"/>
            <w:r w:rsidRPr="008B5ACE">
              <w:rPr>
                <w:b/>
              </w:rPr>
              <w:t>п</w:t>
            </w:r>
            <w:proofErr w:type="spellEnd"/>
          </w:p>
        </w:tc>
        <w:tc>
          <w:tcPr>
            <w:tcW w:w="4117" w:type="dxa"/>
            <w:vAlign w:val="center"/>
          </w:tcPr>
          <w:p w:rsidR="008B5ACE" w:rsidRPr="008B5ACE" w:rsidRDefault="008B5ACE" w:rsidP="008B5ACE">
            <w:pPr>
              <w:ind w:right="141"/>
              <w:jc w:val="center"/>
              <w:rPr>
                <w:b/>
              </w:rPr>
            </w:pPr>
            <w:r w:rsidRPr="008B5ACE">
              <w:rPr>
                <w:b/>
              </w:rPr>
              <w:t>Наименование</w:t>
            </w:r>
          </w:p>
        </w:tc>
        <w:tc>
          <w:tcPr>
            <w:tcW w:w="1134" w:type="dxa"/>
            <w:vAlign w:val="center"/>
          </w:tcPr>
          <w:p w:rsidR="008B5ACE" w:rsidRDefault="008B5ACE" w:rsidP="008B5ACE">
            <w:pPr>
              <w:ind w:right="141"/>
              <w:jc w:val="center"/>
              <w:rPr>
                <w:b/>
                <w:sz w:val="23"/>
                <w:szCs w:val="23"/>
              </w:rPr>
            </w:pPr>
            <w:r>
              <w:rPr>
                <w:b/>
                <w:sz w:val="23"/>
                <w:szCs w:val="23"/>
              </w:rPr>
              <w:t xml:space="preserve">Кол - </w:t>
            </w:r>
            <w:proofErr w:type="gramStart"/>
            <w:r>
              <w:rPr>
                <w:b/>
                <w:sz w:val="23"/>
                <w:szCs w:val="23"/>
              </w:rPr>
              <w:t>во</w:t>
            </w:r>
            <w:proofErr w:type="gramEnd"/>
          </w:p>
        </w:tc>
        <w:tc>
          <w:tcPr>
            <w:tcW w:w="1417" w:type="dxa"/>
            <w:vAlign w:val="center"/>
          </w:tcPr>
          <w:p w:rsidR="008B5ACE" w:rsidRDefault="008B5ACE" w:rsidP="008B5ACE">
            <w:pPr>
              <w:ind w:right="141"/>
              <w:jc w:val="center"/>
              <w:rPr>
                <w:b/>
                <w:sz w:val="23"/>
                <w:szCs w:val="23"/>
              </w:rPr>
            </w:pPr>
            <w:r>
              <w:rPr>
                <w:b/>
                <w:sz w:val="23"/>
                <w:szCs w:val="23"/>
              </w:rPr>
              <w:t xml:space="preserve">Ед. </w:t>
            </w:r>
            <w:proofErr w:type="spellStart"/>
            <w:r>
              <w:rPr>
                <w:b/>
                <w:sz w:val="23"/>
                <w:szCs w:val="23"/>
              </w:rPr>
              <w:t>изм</w:t>
            </w:r>
            <w:proofErr w:type="spellEnd"/>
            <w:r>
              <w:rPr>
                <w:b/>
                <w:sz w:val="23"/>
                <w:szCs w:val="23"/>
              </w:rPr>
              <w:t>.</w:t>
            </w:r>
          </w:p>
        </w:tc>
        <w:tc>
          <w:tcPr>
            <w:tcW w:w="1418" w:type="dxa"/>
            <w:vAlign w:val="center"/>
          </w:tcPr>
          <w:p w:rsidR="008B5ACE" w:rsidRDefault="008B5ACE" w:rsidP="008B5ACE">
            <w:pPr>
              <w:ind w:right="141"/>
              <w:jc w:val="center"/>
              <w:rPr>
                <w:b/>
                <w:sz w:val="23"/>
                <w:szCs w:val="23"/>
              </w:rPr>
            </w:pPr>
            <w:r>
              <w:rPr>
                <w:b/>
                <w:sz w:val="23"/>
                <w:szCs w:val="23"/>
              </w:rPr>
              <w:t>Цена за единицу</w:t>
            </w:r>
          </w:p>
        </w:tc>
        <w:tc>
          <w:tcPr>
            <w:tcW w:w="1417" w:type="dxa"/>
            <w:vAlign w:val="center"/>
          </w:tcPr>
          <w:p w:rsidR="008B5ACE" w:rsidRDefault="008B5ACE" w:rsidP="008B5ACE">
            <w:pPr>
              <w:ind w:right="141"/>
              <w:jc w:val="center"/>
              <w:rPr>
                <w:b/>
                <w:sz w:val="23"/>
                <w:szCs w:val="23"/>
              </w:rPr>
            </w:pPr>
            <w:r>
              <w:rPr>
                <w:b/>
                <w:sz w:val="23"/>
                <w:szCs w:val="23"/>
              </w:rPr>
              <w:t>Сумма</w:t>
            </w:r>
          </w:p>
        </w:tc>
      </w:tr>
      <w:tr w:rsidR="00A8268C" w:rsidTr="005A1D0C">
        <w:tc>
          <w:tcPr>
            <w:tcW w:w="703" w:type="dxa"/>
            <w:vAlign w:val="center"/>
          </w:tcPr>
          <w:p w:rsidR="00A8268C" w:rsidRPr="008B5ACE" w:rsidRDefault="00A8268C" w:rsidP="00A8268C">
            <w:pPr>
              <w:jc w:val="center"/>
            </w:pPr>
            <w:r w:rsidRPr="008B5ACE">
              <w:t>1.</w:t>
            </w:r>
          </w:p>
        </w:tc>
        <w:tc>
          <w:tcPr>
            <w:tcW w:w="4117" w:type="dxa"/>
            <w:vAlign w:val="center"/>
          </w:tcPr>
          <w:p w:rsidR="00A8268C" w:rsidRPr="00A8268C" w:rsidRDefault="00A8268C" w:rsidP="002A6836">
            <w:pPr>
              <w:jc w:val="center"/>
            </w:pPr>
            <w:r w:rsidRPr="00A8268C">
              <w:t>Оказание услуг по пассажирским и гр</w:t>
            </w:r>
            <w:r w:rsidR="00971B68">
              <w:t>узовым перевозкам при подготовке</w:t>
            </w:r>
            <w:r w:rsidRPr="00A8268C">
              <w:t xml:space="preserve">, проведении и подведении итогов </w:t>
            </w:r>
            <w:r w:rsidR="00D44409" w:rsidRPr="00D44409">
              <w:t>выборочного обследования сельскохозяйственной деятельности личных подсобных и других индивидуальных хозяй</w:t>
            </w:r>
            <w:proofErr w:type="gramStart"/>
            <w:r w:rsidR="00D44409" w:rsidRPr="00D44409">
              <w:t>ств гр</w:t>
            </w:r>
            <w:proofErr w:type="gramEnd"/>
            <w:r w:rsidR="00D44409" w:rsidRPr="00D44409">
              <w:t>аждан</w:t>
            </w:r>
          </w:p>
        </w:tc>
        <w:tc>
          <w:tcPr>
            <w:tcW w:w="1134" w:type="dxa"/>
            <w:vAlign w:val="center"/>
          </w:tcPr>
          <w:p w:rsidR="00A8268C" w:rsidRPr="00A8268C" w:rsidRDefault="00AC0F47" w:rsidP="00A8268C">
            <w:pPr>
              <w:jc w:val="center"/>
            </w:pPr>
            <w:r>
              <w:t>12 398</w:t>
            </w:r>
          </w:p>
        </w:tc>
        <w:tc>
          <w:tcPr>
            <w:tcW w:w="1417" w:type="dxa"/>
            <w:vAlign w:val="center"/>
          </w:tcPr>
          <w:p w:rsidR="00A8268C" w:rsidRDefault="00AC0F47" w:rsidP="00A8268C">
            <w:pPr>
              <w:jc w:val="center"/>
              <w:rPr>
                <w:b/>
                <w:sz w:val="23"/>
                <w:szCs w:val="23"/>
              </w:rPr>
            </w:pPr>
            <w:r>
              <w:t>Километр; ^ тысяча метров (</w:t>
            </w:r>
            <w:proofErr w:type="gramStart"/>
            <w:r>
              <w:t>км</w:t>
            </w:r>
            <w:proofErr w:type="gramEnd"/>
            <w:r>
              <w:t>; ^ 10³ м).</w:t>
            </w:r>
          </w:p>
        </w:tc>
        <w:tc>
          <w:tcPr>
            <w:tcW w:w="1418" w:type="dxa"/>
            <w:vAlign w:val="center"/>
          </w:tcPr>
          <w:p w:rsidR="00A8268C" w:rsidRPr="005A1D0C" w:rsidRDefault="005A1D0C" w:rsidP="00A8268C">
            <w:pPr>
              <w:jc w:val="center"/>
            </w:pPr>
            <w:r w:rsidRPr="005A1D0C">
              <w:t>18,00</w:t>
            </w:r>
          </w:p>
        </w:tc>
        <w:tc>
          <w:tcPr>
            <w:tcW w:w="1417" w:type="dxa"/>
            <w:vAlign w:val="center"/>
          </w:tcPr>
          <w:p w:rsidR="00A8268C" w:rsidRPr="005A1D0C" w:rsidRDefault="005A1D0C" w:rsidP="00A8268C">
            <w:pPr>
              <w:jc w:val="center"/>
            </w:pPr>
            <w:r w:rsidRPr="005A1D0C">
              <w:t>223 164,00</w:t>
            </w:r>
          </w:p>
        </w:tc>
      </w:tr>
    </w:tbl>
    <w:p w:rsidR="00962634" w:rsidRPr="00884D6B" w:rsidRDefault="00962634" w:rsidP="00962634">
      <w:pPr>
        <w:ind w:left="-567" w:right="141" w:firstLine="567"/>
        <w:jc w:val="center"/>
        <w:rPr>
          <w:b/>
          <w:sz w:val="23"/>
          <w:szCs w:val="23"/>
        </w:rPr>
      </w:pPr>
    </w:p>
    <w:p w:rsidR="005A1D0C" w:rsidRPr="005A1D0C" w:rsidRDefault="005A1D0C" w:rsidP="005A1D0C">
      <w:pPr>
        <w:pStyle w:val="ConsPlusNonformat"/>
        <w:ind w:left="709" w:firstLine="709"/>
        <w:jc w:val="both"/>
        <w:rPr>
          <w:rFonts w:ascii="Times New Roman" w:hAnsi="Times New Roman" w:cs="Times New Roman"/>
          <w:b/>
          <w:sz w:val="24"/>
          <w:szCs w:val="24"/>
        </w:rPr>
      </w:pPr>
      <w:r w:rsidRPr="005A1D0C">
        <w:rPr>
          <w:rFonts w:ascii="Times New Roman" w:hAnsi="Times New Roman" w:cs="Times New Roman"/>
          <w:b/>
          <w:sz w:val="24"/>
          <w:szCs w:val="24"/>
        </w:rPr>
        <w:t>ИТОГО: 223 164,00 (Двести двадцать три тысячи сто шестьдесят четыре) рубля 00 копеек, НДС не облагается.</w:t>
      </w:r>
    </w:p>
    <w:p w:rsidR="00962634" w:rsidRDefault="00962634" w:rsidP="00962634"/>
    <w:bookmarkEnd w:id="0"/>
    <w:tbl>
      <w:tblPr>
        <w:tblW w:w="0" w:type="auto"/>
        <w:tblInd w:w="817" w:type="dxa"/>
        <w:tblLook w:val="01E0"/>
      </w:tblPr>
      <w:tblGrid>
        <w:gridCol w:w="5245"/>
        <w:gridCol w:w="4961"/>
      </w:tblGrid>
      <w:tr w:rsidR="005A1D0C" w:rsidRPr="00344E9B" w:rsidTr="0044266A">
        <w:tc>
          <w:tcPr>
            <w:tcW w:w="5245" w:type="dxa"/>
            <w:shd w:val="clear" w:color="auto" w:fill="auto"/>
          </w:tcPr>
          <w:p w:rsidR="005A1D0C" w:rsidRDefault="005A1D0C" w:rsidP="0044266A">
            <w:pPr>
              <w:pStyle w:val="aff8"/>
              <w:jc w:val="both"/>
              <w:rPr>
                <w:b/>
                <w:bCs/>
              </w:rPr>
            </w:pPr>
          </w:p>
          <w:p w:rsidR="005A1D0C" w:rsidRPr="001E5B42" w:rsidRDefault="005A1D0C" w:rsidP="0044266A">
            <w:pPr>
              <w:pStyle w:val="aff8"/>
              <w:jc w:val="both"/>
              <w:rPr>
                <w:b/>
                <w:bCs/>
              </w:rPr>
            </w:pPr>
            <w:r>
              <w:rPr>
                <w:b/>
                <w:bCs/>
              </w:rPr>
              <w:t>ИСПОЛНИТЕЛЬ</w:t>
            </w:r>
            <w:r w:rsidRPr="001E5B42">
              <w:rPr>
                <w:b/>
                <w:bCs/>
              </w:rPr>
              <w:t>:</w:t>
            </w:r>
          </w:p>
          <w:p w:rsidR="005A1D0C" w:rsidRPr="00344E9B" w:rsidRDefault="005A1D0C" w:rsidP="0044266A">
            <w:pPr>
              <w:pStyle w:val="aff8"/>
              <w:tabs>
                <w:tab w:val="left" w:pos="1545"/>
              </w:tabs>
              <w:jc w:val="both"/>
              <w:rPr>
                <w:bCs/>
              </w:rPr>
            </w:pPr>
            <w:r w:rsidRPr="00344E9B">
              <w:rPr>
                <w:bCs/>
              </w:rPr>
              <w:t>Индивидуальный предприниматель</w:t>
            </w:r>
          </w:p>
        </w:tc>
        <w:tc>
          <w:tcPr>
            <w:tcW w:w="4961" w:type="dxa"/>
            <w:shd w:val="clear" w:color="auto" w:fill="auto"/>
          </w:tcPr>
          <w:p w:rsidR="005A1D0C" w:rsidRDefault="005A1D0C" w:rsidP="0044266A">
            <w:pPr>
              <w:pStyle w:val="aff8"/>
              <w:jc w:val="both"/>
              <w:rPr>
                <w:b/>
                <w:bCs/>
              </w:rPr>
            </w:pPr>
          </w:p>
          <w:p w:rsidR="005A1D0C" w:rsidRDefault="005A1D0C" w:rsidP="0044266A">
            <w:pPr>
              <w:pStyle w:val="aff8"/>
              <w:jc w:val="both"/>
              <w:rPr>
                <w:b/>
                <w:bCs/>
              </w:rPr>
            </w:pPr>
            <w:r w:rsidRPr="001E5B42">
              <w:rPr>
                <w:b/>
                <w:bCs/>
              </w:rPr>
              <w:t>ЗАКАЗЧИК:</w:t>
            </w:r>
          </w:p>
          <w:p w:rsidR="005A1D0C" w:rsidRPr="00344E9B" w:rsidRDefault="005A1D0C" w:rsidP="0044266A">
            <w:pPr>
              <w:pStyle w:val="aff8"/>
              <w:jc w:val="both"/>
              <w:rPr>
                <w:bCs/>
              </w:rPr>
            </w:pPr>
            <w:r w:rsidRPr="00344E9B">
              <w:rPr>
                <w:bCs/>
              </w:rPr>
              <w:t>Руководитель</w:t>
            </w:r>
          </w:p>
        </w:tc>
      </w:tr>
      <w:tr w:rsidR="005A1D0C" w:rsidRPr="001E5B42" w:rsidTr="0044266A">
        <w:trPr>
          <w:trHeight w:val="80"/>
        </w:trPr>
        <w:tc>
          <w:tcPr>
            <w:tcW w:w="5245" w:type="dxa"/>
            <w:shd w:val="clear" w:color="auto" w:fill="auto"/>
          </w:tcPr>
          <w:p w:rsidR="005A1D0C" w:rsidRPr="001E5B42" w:rsidRDefault="005A1D0C" w:rsidP="0044266A">
            <w:r w:rsidRPr="001E5B42">
              <w:t>_</w:t>
            </w:r>
            <w:r>
              <w:t>______________ /П.К. Вилков</w:t>
            </w:r>
            <w:r w:rsidRPr="001E5B42">
              <w:t>/</w:t>
            </w:r>
          </w:p>
          <w:p w:rsidR="005A1D0C" w:rsidRPr="001E5B42" w:rsidRDefault="005A1D0C" w:rsidP="0044266A">
            <w:r>
              <w:t>«__»________2024</w:t>
            </w:r>
            <w:r w:rsidRPr="001E5B42">
              <w:t xml:space="preserve"> года </w:t>
            </w:r>
          </w:p>
        </w:tc>
        <w:tc>
          <w:tcPr>
            <w:tcW w:w="4961" w:type="dxa"/>
            <w:shd w:val="clear" w:color="auto" w:fill="auto"/>
          </w:tcPr>
          <w:p w:rsidR="005A1D0C" w:rsidRPr="001E5B42" w:rsidRDefault="005A1D0C" w:rsidP="0044266A">
            <w:r w:rsidRPr="001E5B42">
              <w:t>____</w:t>
            </w:r>
            <w:r>
              <w:t>______________/О.А. Лосева</w:t>
            </w:r>
            <w:r w:rsidRPr="001E5B42">
              <w:t>/</w:t>
            </w:r>
          </w:p>
          <w:p w:rsidR="005A1D0C" w:rsidRPr="001E5B42" w:rsidRDefault="005A1D0C" w:rsidP="0044266A">
            <w:r>
              <w:t>«__»__________2024</w:t>
            </w:r>
            <w:r w:rsidRPr="001E5B42">
              <w:t xml:space="preserve"> года</w:t>
            </w:r>
          </w:p>
        </w:tc>
      </w:tr>
    </w:tbl>
    <w:p w:rsidR="0052161C" w:rsidRDefault="0052161C">
      <w:pPr>
        <w:spacing w:after="200" w:line="276" w:lineRule="auto"/>
      </w:pPr>
    </w:p>
    <w:sectPr w:rsidR="0052161C" w:rsidSect="00962634">
      <w:pgSz w:w="11906" w:h="16838"/>
      <w:pgMar w:top="1134" w:right="849" w:bottom="1134"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9D" w:rsidRDefault="001C2C9D" w:rsidP="00E1728B">
      <w:r>
        <w:separator/>
      </w:r>
    </w:p>
  </w:endnote>
  <w:endnote w:type="continuationSeparator" w:id="0">
    <w:p w:rsidR="001C2C9D" w:rsidRDefault="001C2C9D" w:rsidP="00E17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panose1 w:val="02020603050405020304"/>
    <w:charset w:val="00"/>
    <w:family w:val="decorative"/>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font209">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9D" w:rsidRDefault="001C2C9D" w:rsidP="00E1728B">
      <w:r>
        <w:separator/>
      </w:r>
    </w:p>
  </w:footnote>
  <w:footnote w:type="continuationSeparator" w:id="0">
    <w:p w:rsidR="001C2C9D" w:rsidRDefault="001C2C9D" w:rsidP="00E17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20B3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5A67DCE"/>
    <w:lvl w:ilvl="0">
      <w:numFmt w:val="bullet"/>
      <w:lvlText w:val="*"/>
      <w:lvlJc w:val="left"/>
    </w:lvl>
  </w:abstractNum>
  <w:abstractNum w:abstractNumId="2">
    <w:nsid w:val="00000002"/>
    <w:multiLevelType w:val="multilevel"/>
    <w:tmpl w:val="49A244A2"/>
    <w:name w:val="WW8Num2"/>
    <w:lvl w:ilvl="0">
      <w:start w:val="1"/>
      <w:numFmt w:val="decimal"/>
      <w:lvlText w:val="%1."/>
      <w:lvlJc w:val="left"/>
      <w:pPr>
        <w:tabs>
          <w:tab w:val="num" w:pos="720"/>
        </w:tabs>
        <w:ind w:left="720" w:hanging="360"/>
      </w:pPr>
    </w:lvl>
    <w:lvl w:ilvl="1">
      <w:start w:val="3"/>
      <w:numFmt w:val="decimal"/>
      <w:isLgl/>
      <w:lvlText w:val="%1.%2."/>
      <w:lvlJc w:val="left"/>
      <w:pPr>
        <w:ind w:left="1617" w:hanging="1050"/>
      </w:pPr>
      <w:rPr>
        <w:rFonts w:eastAsia="Times New Roman CYR" w:hint="default"/>
        <w:sz w:val="25"/>
      </w:rPr>
    </w:lvl>
    <w:lvl w:ilvl="2">
      <w:start w:val="1"/>
      <w:numFmt w:val="decimal"/>
      <w:isLgl/>
      <w:lvlText w:val="%1.%2.%3."/>
      <w:lvlJc w:val="left"/>
      <w:pPr>
        <w:ind w:left="1824" w:hanging="1050"/>
      </w:pPr>
      <w:rPr>
        <w:rFonts w:eastAsia="Times New Roman CYR" w:hint="default"/>
        <w:sz w:val="25"/>
      </w:rPr>
    </w:lvl>
    <w:lvl w:ilvl="3">
      <w:start w:val="1"/>
      <w:numFmt w:val="decimal"/>
      <w:isLgl/>
      <w:lvlText w:val="%1.%2.%3.%4."/>
      <w:lvlJc w:val="left"/>
      <w:pPr>
        <w:ind w:left="2031" w:hanging="1050"/>
      </w:pPr>
      <w:rPr>
        <w:rFonts w:eastAsia="Times New Roman CYR" w:hint="default"/>
        <w:sz w:val="25"/>
      </w:rPr>
    </w:lvl>
    <w:lvl w:ilvl="4">
      <w:start w:val="1"/>
      <w:numFmt w:val="decimal"/>
      <w:isLgl/>
      <w:lvlText w:val="%1.%2.%3.%4.%5."/>
      <w:lvlJc w:val="left"/>
      <w:pPr>
        <w:ind w:left="2268" w:hanging="1080"/>
      </w:pPr>
      <w:rPr>
        <w:rFonts w:eastAsia="Times New Roman CYR" w:hint="default"/>
        <w:sz w:val="25"/>
      </w:rPr>
    </w:lvl>
    <w:lvl w:ilvl="5">
      <w:start w:val="1"/>
      <w:numFmt w:val="decimal"/>
      <w:isLgl/>
      <w:lvlText w:val="%1.%2.%3.%4.%5.%6."/>
      <w:lvlJc w:val="left"/>
      <w:pPr>
        <w:ind w:left="2475" w:hanging="1080"/>
      </w:pPr>
      <w:rPr>
        <w:rFonts w:eastAsia="Times New Roman CYR" w:hint="default"/>
        <w:sz w:val="25"/>
      </w:rPr>
    </w:lvl>
    <w:lvl w:ilvl="6">
      <w:start w:val="1"/>
      <w:numFmt w:val="decimal"/>
      <w:isLgl/>
      <w:lvlText w:val="%1.%2.%3.%4.%5.%6.%7."/>
      <w:lvlJc w:val="left"/>
      <w:pPr>
        <w:ind w:left="3042" w:hanging="1440"/>
      </w:pPr>
      <w:rPr>
        <w:rFonts w:eastAsia="Times New Roman CYR" w:hint="default"/>
        <w:sz w:val="25"/>
      </w:rPr>
    </w:lvl>
    <w:lvl w:ilvl="7">
      <w:start w:val="1"/>
      <w:numFmt w:val="decimal"/>
      <w:isLgl/>
      <w:lvlText w:val="%1.%2.%3.%4.%5.%6.%7.%8."/>
      <w:lvlJc w:val="left"/>
      <w:pPr>
        <w:ind w:left="3249" w:hanging="1440"/>
      </w:pPr>
      <w:rPr>
        <w:rFonts w:eastAsia="Times New Roman CYR" w:hint="default"/>
        <w:sz w:val="25"/>
      </w:rPr>
    </w:lvl>
    <w:lvl w:ilvl="8">
      <w:start w:val="1"/>
      <w:numFmt w:val="decimal"/>
      <w:isLgl/>
      <w:lvlText w:val="%1.%2.%3.%4.%5.%6.%7.%8.%9."/>
      <w:lvlJc w:val="left"/>
      <w:pPr>
        <w:ind w:left="3816" w:hanging="1800"/>
      </w:pPr>
      <w:rPr>
        <w:rFonts w:eastAsia="Times New Roman CYR" w:hint="default"/>
        <w:sz w:val="25"/>
      </w:rPr>
    </w:lvl>
  </w:abstractNum>
  <w:abstractNum w:abstractNumId="3">
    <w:nsid w:val="02547666"/>
    <w:multiLevelType w:val="hybridMultilevel"/>
    <w:tmpl w:val="B4E0725E"/>
    <w:lvl w:ilvl="0" w:tplc="07C457BC">
      <w:start w:val="1"/>
      <w:numFmt w:val="upperRoman"/>
      <w:lvlText w:val="%1."/>
      <w:lvlJc w:val="left"/>
      <w:pPr>
        <w:ind w:left="1146" w:hanging="72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3693AFC"/>
    <w:multiLevelType w:val="hybridMultilevel"/>
    <w:tmpl w:val="88A80848"/>
    <w:lvl w:ilvl="0" w:tplc="FB382530">
      <w:start w:val="1"/>
      <w:numFmt w:val="decimal"/>
      <w:lvlText w:val="%1."/>
      <w:lvlJc w:val="left"/>
      <w:pPr>
        <w:tabs>
          <w:tab w:val="num" w:pos="3054"/>
        </w:tabs>
        <w:ind w:left="3054"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E22EC"/>
    <w:multiLevelType w:val="hybridMultilevel"/>
    <w:tmpl w:val="859E77AE"/>
    <w:lvl w:ilvl="0" w:tplc="D4D211D6">
      <w:start w:val="12"/>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2A9853F2"/>
    <w:multiLevelType w:val="hybridMultilevel"/>
    <w:tmpl w:val="BCEAF08E"/>
    <w:lvl w:ilvl="0" w:tplc="F8928A6C">
      <w:start w:val="1"/>
      <w:numFmt w:val="decimal"/>
      <w:lvlText w:val="%1."/>
      <w:lvlJc w:val="left"/>
      <w:pPr>
        <w:ind w:left="1103" w:hanging="360"/>
      </w:pPr>
      <w:rPr>
        <w:rFonts w:hint="default"/>
        <w:b/>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7">
    <w:nsid w:val="2F951F7F"/>
    <w:multiLevelType w:val="hybridMultilevel"/>
    <w:tmpl w:val="76B0C77E"/>
    <w:lvl w:ilvl="0" w:tplc="B5029E98">
      <w:start w:val="1"/>
      <w:numFmt w:val="bullet"/>
      <w:lvlText w:val=""/>
      <w:lvlJc w:val="left"/>
      <w:pPr>
        <w:ind w:left="2313" w:hanging="360"/>
      </w:pPr>
      <w:rPr>
        <w:rFonts w:ascii="Wingdings" w:hAnsi="Wingdings" w:hint="default"/>
        <w:b/>
      </w:rPr>
    </w:lvl>
    <w:lvl w:ilvl="1" w:tplc="04190003" w:tentative="1">
      <w:start w:val="1"/>
      <w:numFmt w:val="bullet"/>
      <w:lvlText w:val="o"/>
      <w:lvlJc w:val="left"/>
      <w:pPr>
        <w:ind w:left="3033" w:hanging="360"/>
      </w:pPr>
      <w:rPr>
        <w:rFonts w:ascii="Courier New" w:hAnsi="Courier New" w:cs="Courier New" w:hint="default"/>
      </w:rPr>
    </w:lvl>
    <w:lvl w:ilvl="2" w:tplc="04190005" w:tentative="1">
      <w:start w:val="1"/>
      <w:numFmt w:val="bullet"/>
      <w:lvlText w:val=""/>
      <w:lvlJc w:val="left"/>
      <w:pPr>
        <w:ind w:left="3753" w:hanging="360"/>
      </w:pPr>
      <w:rPr>
        <w:rFonts w:ascii="Wingdings" w:hAnsi="Wingdings" w:hint="default"/>
      </w:rPr>
    </w:lvl>
    <w:lvl w:ilvl="3" w:tplc="04190001" w:tentative="1">
      <w:start w:val="1"/>
      <w:numFmt w:val="bullet"/>
      <w:lvlText w:val=""/>
      <w:lvlJc w:val="left"/>
      <w:pPr>
        <w:ind w:left="4473" w:hanging="360"/>
      </w:pPr>
      <w:rPr>
        <w:rFonts w:ascii="Symbol" w:hAnsi="Symbol" w:hint="default"/>
      </w:rPr>
    </w:lvl>
    <w:lvl w:ilvl="4" w:tplc="04190003" w:tentative="1">
      <w:start w:val="1"/>
      <w:numFmt w:val="bullet"/>
      <w:lvlText w:val="o"/>
      <w:lvlJc w:val="left"/>
      <w:pPr>
        <w:ind w:left="5193" w:hanging="360"/>
      </w:pPr>
      <w:rPr>
        <w:rFonts w:ascii="Courier New" w:hAnsi="Courier New" w:cs="Courier New" w:hint="default"/>
      </w:rPr>
    </w:lvl>
    <w:lvl w:ilvl="5" w:tplc="04190005" w:tentative="1">
      <w:start w:val="1"/>
      <w:numFmt w:val="bullet"/>
      <w:lvlText w:val=""/>
      <w:lvlJc w:val="left"/>
      <w:pPr>
        <w:ind w:left="5913" w:hanging="360"/>
      </w:pPr>
      <w:rPr>
        <w:rFonts w:ascii="Wingdings" w:hAnsi="Wingdings" w:hint="default"/>
      </w:rPr>
    </w:lvl>
    <w:lvl w:ilvl="6" w:tplc="04190001" w:tentative="1">
      <w:start w:val="1"/>
      <w:numFmt w:val="bullet"/>
      <w:lvlText w:val=""/>
      <w:lvlJc w:val="left"/>
      <w:pPr>
        <w:ind w:left="6633" w:hanging="360"/>
      </w:pPr>
      <w:rPr>
        <w:rFonts w:ascii="Symbol" w:hAnsi="Symbol" w:hint="default"/>
      </w:rPr>
    </w:lvl>
    <w:lvl w:ilvl="7" w:tplc="04190003" w:tentative="1">
      <w:start w:val="1"/>
      <w:numFmt w:val="bullet"/>
      <w:lvlText w:val="o"/>
      <w:lvlJc w:val="left"/>
      <w:pPr>
        <w:ind w:left="7353" w:hanging="360"/>
      </w:pPr>
      <w:rPr>
        <w:rFonts w:ascii="Courier New" w:hAnsi="Courier New" w:cs="Courier New" w:hint="default"/>
      </w:rPr>
    </w:lvl>
    <w:lvl w:ilvl="8" w:tplc="04190005" w:tentative="1">
      <w:start w:val="1"/>
      <w:numFmt w:val="bullet"/>
      <w:lvlText w:val=""/>
      <w:lvlJc w:val="left"/>
      <w:pPr>
        <w:ind w:left="8073" w:hanging="360"/>
      </w:pPr>
      <w:rPr>
        <w:rFonts w:ascii="Wingdings" w:hAnsi="Wingdings" w:hint="default"/>
      </w:rPr>
    </w:lvl>
  </w:abstractNum>
  <w:abstractNum w:abstractNumId="8">
    <w:nsid w:val="31037610"/>
    <w:multiLevelType w:val="multilevel"/>
    <w:tmpl w:val="6C50A3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382476"/>
    <w:multiLevelType w:val="hybridMultilevel"/>
    <w:tmpl w:val="9E603054"/>
    <w:lvl w:ilvl="0" w:tplc="93BE7F72">
      <w:start w:val="5"/>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DF3FDA"/>
    <w:multiLevelType w:val="hybridMultilevel"/>
    <w:tmpl w:val="1D3CE460"/>
    <w:lvl w:ilvl="0" w:tplc="4218F582">
      <w:start w:val="3"/>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2D10114"/>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2">
    <w:nsid w:val="509772C1"/>
    <w:multiLevelType w:val="hybridMultilevel"/>
    <w:tmpl w:val="50403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D31D4F"/>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4">
    <w:nsid w:val="53E41B26"/>
    <w:multiLevelType w:val="hybridMultilevel"/>
    <w:tmpl w:val="06542A8E"/>
    <w:lvl w:ilvl="0" w:tplc="015800B8">
      <w:start w:val="4"/>
      <w:numFmt w:val="decimal"/>
      <w:lvlText w:val="%1."/>
      <w:lvlJc w:val="left"/>
      <w:pPr>
        <w:ind w:left="928" w:hanging="360"/>
      </w:pPr>
      <w:rPr>
        <w:rFonts w:ascii="Times New Roman" w:hAnsi="Times New Roman" w:cs="Times New Roman"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5">
    <w:nsid w:val="55247B3E"/>
    <w:multiLevelType w:val="hybridMultilevel"/>
    <w:tmpl w:val="E4CAD910"/>
    <w:lvl w:ilvl="0" w:tplc="F5FAF8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F3B84"/>
    <w:multiLevelType w:val="multilevel"/>
    <w:tmpl w:val="C2B2DF58"/>
    <w:lvl w:ilvl="0">
      <w:start w:val="1"/>
      <w:numFmt w:val="decimal"/>
      <w:lvlText w:val="%1."/>
      <w:lvlJc w:val="left"/>
      <w:pPr>
        <w:tabs>
          <w:tab w:val="num" w:pos="2062"/>
        </w:tabs>
        <w:ind w:left="2062" w:hanging="360"/>
      </w:pPr>
      <w:rPr>
        <w:b/>
      </w:rPr>
    </w:lvl>
    <w:lvl w:ilvl="1">
      <w:start w:val="1"/>
      <w:numFmt w:val="decimal"/>
      <w:isLgl/>
      <w:lvlText w:val="%1.%2"/>
      <w:lvlJc w:val="left"/>
      <w:pPr>
        <w:tabs>
          <w:tab w:val="num" w:pos="2182"/>
        </w:tabs>
        <w:ind w:left="2182" w:hanging="480"/>
      </w:pPr>
      <w:rPr>
        <w:b w:val="0"/>
        <w:i w:val="0"/>
        <w:color w:val="000000"/>
        <w:sz w:val="24"/>
        <w:szCs w:val="24"/>
      </w:rPr>
    </w:lvl>
    <w:lvl w:ilvl="2">
      <w:start w:val="1"/>
      <w:numFmt w:val="decimal"/>
      <w:isLgl/>
      <w:lvlText w:val="%1.%2.%3"/>
      <w:lvlJc w:val="left"/>
      <w:pPr>
        <w:tabs>
          <w:tab w:val="num" w:pos="2422"/>
        </w:tabs>
        <w:ind w:left="2422" w:hanging="720"/>
      </w:pPr>
    </w:lvl>
    <w:lvl w:ilvl="3">
      <w:start w:val="1"/>
      <w:numFmt w:val="decimal"/>
      <w:isLgl/>
      <w:lvlText w:val="%1.%2.%3.%4"/>
      <w:lvlJc w:val="left"/>
      <w:pPr>
        <w:tabs>
          <w:tab w:val="num" w:pos="2422"/>
        </w:tabs>
        <w:ind w:left="2422" w:hanging="720"/>
      </w:pPr>
    </w:lvl>
    <w:lvl w:ilvl="4">
      <w:start w:val="1"/>
      <w:numFmt w:val="decimal"/>
      <w:isLgl/>
      <w:lvlText w:val="%1.%2.%3.%4.%5"/>
      <w:lvlJc w:val="left"/>
      <w:pPr>
        <w:tabs>
          <w:tab w:val="num" w:pos="2782"/>
        </w:tabs>
        <w:ind w:left="2782" w:hanging="1080"/>
      </w:pPr>
    </w:lvl>
    <w:lvl w:ilvl="5">
      <w:start w:val="1"/>
      <w:numFmt w:val="decimal"/>
      <w:isLgl/>
      <w:lvlText w:val="%1.%2.%3.%4.%5.%6"/>
      <w:lvlJc w:val="left"/>
      <w:pPr>
        <w:tabs>
          <w:tab w:val="num" w:pos="2782"/>
        </w:tabs>
        <w:ind w:left="2782" w:hanging="1080"/>
      </w:pPr>
    </w:lvl>
    <w:lvl w:ilvl="6">
      <w:start w:val="1"/>
      <w:numFmt w:val="decimal"/>
      <w:isLgl/>
      <w:lvlText w:val="%1.%2.%3.%4.%5.%6.%7"/>
      <w:lvlJc w:val="left"/>
      <w:pPr>
        <w:tabs>
          <w:tab w:val="num" w:pos="3142"/>
        </w:tabs>
        <w:ind w:left="3142" w:hanging="1440"/>
      </w:pPr>
    </w:lvl>
    <w:lvl w:ilvl="7">
      <w:start w:val="1"/>
      <w:numFmt w:val="decimal"/>
      <w:isLgl/>
      <w:lvlText w:val="%1.%2.%3.%4.%5.%6.%7.%8"/>
      <w:lvlJc w:val="left"/>
      <w:pPr>
        <w:tabs>
          <w:tab w:val="num" w:pos="3142"/>
        </w:tabs>
        <w:ind w:left="3142" w:hanging="1440"/>
      </w:pPr>
    </w:lvl>
    <w:lvl w:ilvl="8">
      <w:start w:val="1"/>
      <w:numFmt w:val="decimal"/>
      <w:isLgl/>
      <w:lvlText w:val="%1.%2.%3.%4.%5.%6.%7.%8.%9"/>
      <w:lvlJc w:val="left"/>
      <w:pPr>
        <w:tabs>
          <w:tab w:val="num" w:pos="3502"/>
        </w:tabs>
        <w:ind w:left="3502" w:hanging="1800"/>
      </w:pPr>
    </w:lvl>
  </w:abstractNum>
  <w:abstractNum w:abstractNumId="17">
    <w:nsid w:val="5BB45BD2"/>
    <w:multiLevelType w:val="multilevel"/>
    <w:tmpl w:val="C09C9C8C"/>
    <w:lvl w:ilvl="0">
      <w:start w:val="7"/>
      <w:numFmt w:val="decimal"/>
      <w:lvlText w:val="%1."/>
      <w:lvlJc w:val="left"/>
      <w:pPr>
        <w:ind w:left="390" w:hanging="390"/>
      </w:pPr>
      <w:rPr>
        <w:rFonts w:hint="default"/>
        <w:sz w:val="25"/>
      </w:rPr>
    </w:lvl>
    <w:lvl w:ilvl="1">
      <w:start w:val="4"/>
      <w:numFmt w:val="decimal"/>
      <w:lvlText w:val="%1.%2."/>
      <w:lvlJc w:val="left"/>
      <w:pPr>
        <w:ind w:left="957" w:hanging="390"/>
      </w:pPr>
      <w:rPr>
        <w:rFonts w:hint="default"/>
        <w:sz w:val="25"/>
      </w:rPr>
    </w:lvl>
    <w:lvl w:ilvl="2">
      <w:start w:val="1"/>
      <w:numFmt w:val="decimal"/>
      <w:lvlText w:val="%1.%2.%3."/>
      <w:lvlJc w:val="left"/>
      <w:pPr>
        <w:ind w:left="1854" w:hanging="720"/>
      </w:pPr>
      <w:rPr>
        <w:rFonts w:hint="default"/>
        <w:sz w:val="25"/>
      </w:rPr>
    </w:lvl>
    <w:lvl w:ilvl="3">
      <w:start w:val="1"/>
      <w:numFmt w:val="decimal"/>
      <w:lvlText w:val="%1.%2.%3.%4."/>
      <w:lvlJc w:val="left"/>
      <w:pPr>
        <w:ind w:left="2421" w:hanging="720"/>
      </w:pPr>
      <w:rPr>
        <w:rFonts w:hint="default"/>
        <w:sz w:val="25"/>
      </w:rPr>
    </w:lvl>
    <w:lvl w:ilvl="4">
      <w:start w:val="1"/>
      <w:numFmt w:val="decimal"/>
      <w:lvlText w:val="%1.%2.%3.%4.%5."/>
      <w:lvlJc w:val="left"/>
      <w:pPr>
        <w:ind w:left="3348" w:hanging="1080"/>
      </w:pPr>
      <w:rPr>
        <w:rFonts w:hint="default"/>
        <w:sz w:val="25"/>
      </w:rPr>
    </w:lvl>
    <w:lvl w:ilvl="5">
      <w:start w:val="1"/>
      <w:numFmt w:val="decimal"/>
      <w:lvlText w:val="%1.%2.%3.%4.%5.%6."/>
      <w:lvlJc w:val="left"/>
      <w:pPr>
        <w:ind w:left="3915" w:hanging="1080"/>
      </w:pPr>
      <w:rPr>
        <w:rFonts w:hint="default"/>
        <w:sz w:val="25"/>
      </w:rPr>
    </w:lvl>
    <w:lvl w:ilvl="6">
      <w:start w:val="1"/>
      <w:numFmt w:val="decimal"/>
      <w:lvlText w:val="%1.%2.%3.%4.%5.%6.%7."/>
      <w:lvlJc w:val="left"/>
      <w:pPr>
        <w:ind w:left="4842" w:hanging="1440"/>
      </w:pPr>
      <w:rPr>
        <w:rFonts w:hint="default"/>
        <w:sz w:val="25"/>
      </w:rPr>
    </w:lvl>
    <w:lvl w:ilvl="7">
      <w:start w:val="1"/>
      <w:numFmt w:val="decimal"/>
      <w:lvlText w:val="%1.%2.%3.%4.%5.%6.%7.%8."/>
      <w:lvlJc w:val="left"/>
      <w:pPr>
        <w:ind w:left="5409" w:hanging="1440"/>
      </w:pPr>
      <w:rPr>
        <w:rFonts w:hint="default"/>
        <w:sz w:val="25"/>
      </w:rPr>
    </w:lvl>
    <w:lvl w:ilvl="8">
      <w:start w:val="1"/>
      <w:numFmt w:val="decimal"/>
      <w:lvlText w:val="%1.%2.%3.%4.%5.%6.%7.%8.%9."/>
      <w:lvlJc w:val="left"/>
      <w:pPr>
        <w:ind w:left="6336" w:hanging="1800"/>
      </w:pPr>
      <w:rPr>
        <w:rFonts w:hint="default"/>
        <w:sz w:val="25"/>
      </w:rPr>
    </w:lvl>
  </w:abstractNum>
  <w:abstractNum w:abstractNumId="18">
    <w:nsid w:val="5DB10ED0"/>
    <w:multiLevelType w:val="hybridMultilevel"/>
    <w:tmpl w:val="E6BEBC7C"/>
    <w:lvl w:ilvl="0" w:tplc="9028D8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276782"/>
    <w:multiLevelType w:val="hybridMultilevel"/>
    <w:tmpl w:val="F34C7412"/>
    <w:lvl w:ilvl="0" w:tplc="7DAC95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6065003"/>
    <w:multiLevelType w:val="hybridMultilevel"/>
    <w:tmpl w:val="AC5CE756"/>
    <w:lvl w:ilvl="0" w:tplc="CAD257B2">
      <w:start w:val="1"/>
      <w:numFmt w:val="upperRoman"/>
      <w:lvlText w:val="%1."/>
      <w:lvlJc w:val="left"/>
      <w:pPr>
        <w:tabs>
          <w:tab w:val="num" w:pos="1288"/>
        </w:tabs>
        <w:ind w:left="128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E61437A"/>
    <w:multiLevelType w:val="multilevel"/>
    <w:tmpl w:val="D698FFBE"/>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6E784DD6"/>
    <w:multiLevelType w:val="hybridMultilevel"/>
    <w:tmpl w:val="543E5646"/>
    <w:lvl w:ilvl="0" w:tplc="13DE8D7C">
      <w:start w:val="6"/>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0CB664A"/>
    <w:multiLevelType w:val="hybridMultilevel"/>
    <w:tmpl w:val="D2DCC4F4"/>
    <w:lvl w:ilvl="0" w:tplc="D4E84C3A">
      <w:start w:val="12"/>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A3352ED"/>
    <w:multiLevelType w:val="multilevel"/>
    <w:tmpl w:val="4C888EA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4"/>
  </w:num>
  <w:num w:numId="3">
    <w:abstractNumId w:val="3"/>
  </w:num>
  <w:num w:numId="4">
    <w:abstractNumId w:val="2"/>
  </w:num>
  <w:num w:numId="5">
    <w:abstractNumId w:val="1"/>
    <w:lvlOverride w:ilvl="0">
      <w:lvl w:ilvl="0">
        <w:numFmt w:val="bullet"/>
        <w:lvlText w:val="-"/>
        <w:legacy w:legacy="1" w:legacySpace="0" w:legacyIndent="360"/>
        <w:lvlJc w:val="left"/>
        <w:rPr>
          <w:rFonts w:ascii="Times New Roman" w:hAnsi="Times New Roman" w:hint="default"/>
        </w:rPr>
      </w:lvl>
    </w:lvlOverride>
  </w:num>
  <w:num w:numId="6">
    <w:abstractNumId w:val="1"/>
    <w:lvlOverride w:ilvl="0">
      <w:lvl w:ilvl="0">
        <w:numFmt w:val="bullet"/>
        <w:lvlText w:val="-"/>
        <w:legacy w:legacy="1" w:legacySpace="0" w:legacyIndent="353"/>
        <w:lvlJc w:val="left"/>
        <w:rPr>
          <w:rFonts w:ascii="Times New Roman" w:hAnsi="Times New Roman" w:hint="default"/>
        </w:rPr>
      </w:lvl>
    </w:lvlOverride>
  </w:num>
  <w:num w:numId="7">
    <w:abstractNumId w:val="0"/>
  </w:num>
  <w:num w:numId="8">
    <w:abstractNumId w:val="22"/>
  </w:num>
  <w:num w:numId="9">
    <w:abstractNumId w:val="7"/>
  </w:num>
  <w:num w:numId="10">
    <w:abstractNumId w:val="16"/>
  </w:num>
  <w:num w:numId="11">
    <w:abstractNumId w:val="21"/>
  </w:num>
  <w:num w:numId="12">
    <w:abstractNumId w:val="9"/>
  </w:num>
  <w:num w:numId="13">
    <w:abstractNumId w:val="17"/>
  </w:num>
  <w:num w:numId="14">
    <w:abstractNumId w:val="14"/>
  </w:num>
  <w:num w:numId="15">
    <w:abstractNumId w:val="6"/>
  </w:num>
  <w:num w:numId="16">
    <w:abstractNumId w:val="23"/>
  </w:num>
  <w:num w:numId="17">
    <w:abstractNumId w:val="5"/>
  </w:num>
  <w:num w:numId="18">
    <w:abstractNumId w:val="15"/>
  </w:num>
  <w:num w:numId="19">
    <w:abstractNumId w:val="18"/>
  </w:num>
  <w:num w:numId="20">
    <w:abstractNumId w:val="13"/>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E1728B"/>
    <w:rsid w:val="00000150"/>
    <w:rsid w:val="00000A4B"/>
    <w:rsid w:val="00000AD5"/>
    <w:rsid w:val="0000172F"/>
    <w:rsid w:val="00001EB1"/>
    <w:rsid w:val="0000231C"/>
    <w:rsid w:val="00002846"/>
    <w:rsid w:val="00003DD9"/>
    <w:rsid w:val="00004016"/>
    <w:rsid w:val="0000469D"/>
    <w:rsid w:val="00005027"/>
    <w:rsid w:val="00006077"/>
    <w:rsid w:val="000061ED"/>
    <w:rsid w:val="00006474"/>
    <w:rsid w:val="00006AA9"/>
    <w:rsid w:val="00007220"/>
    <w:rsid w:val="00010569"/>
    <w:rsid w:val="000106AF"/>
    <w:rsid w:val="00010A21"/>
    <w:rsid w:val="00010B3B"/>
    <w:rsid w:val="0001214D"/>
    <w:rsid w:val="000121FD"/>
    <w:rsid w:val="000125AE"/>
    <w:rsid w:val="000129C0"/>
    <w:rsid w:val="00013151"/>
    <w:rsid w:val="00013694"/>
    <w:rsid w:val="000139F5"/>
    <w:rsid w:val="000142C7"/>
    <w:rsid w:val="0001459D"/>
    <w:rsid w:val="00014F81"/>
    <w:rsid w:val="00015E91"/>
    <w:rsid w:val="0001751E"/>
    <w:rsid w:val="00020935"/>
    <w:rsid w:val="000246FD"/>
    <w:rsid w:val="000251AA"/>
    <w:rsid w:val="000258C6"/>
    <w:rsid w:val="00027315"/>
    <w:rsid w:val="000277FE"/>
    <w:rsid w:val="000311AF"/>
    <w:rsid w:val="0003146B"/>
    <w:rsid w:val="00031681"/>
    <w:rsid w:val="0003301B"/>
    <w:rsid w:val="000336C3"/>
    <w:rsid w:val="00036419"/>
    <w:rsid w:val="00036F35"/>
    <w:rsid w:val="00036F55"/>
    <w:rsid w:val="000403C9"/>
    <w:rsid w:val="00041497"/>
    <w:rsid w:val="000415E5"/>
    <w:rsid w:val="00043064"/>
    <w:rsid w:val="0004417C"/>
    <w:rsid w:val="000446A0"/>
    <w:rsid w:val="000446CF"/>
    <w:rsid w:val="000456FD"/>
    <w:rsid w:val="0004644F"/>
    <w:rsid w:val="00047EB5"/>
    <w:rsid w:val="0005124D"/>
    <w:rsid w:val="00051322"/>
    <w:rsid w:val="000516E6"/>
    <w:rsid w:val="00051CAB"/>
    <w:rsid w:val="000527B6"/>
    <w:rsid w:val="00053092"/>
    <w:rsid w:val="000542F4"/>
    <w:rsid w:val="00054475"/>
    <w:rsid w:val="0005482A"/>
    <w:rsid w:val="00054E71"/>
    <w:rsid w:val="00054F6B"/>
    <w:rsid w:val="00056D59"/>
    <w:rsid w:val="00057A95"/>
    <w:rsid w:val="0006174B"/>
    <w:rsid w:val="0006290D"/>
    <w:rsid w:val="00062E3F"/>
    <w:rsid w:val="00064C41"/>
    <w:rsid w:val="00065A30"/>
    <w:rsid w:val="000662C1"/>
    <w:rsid w:val="00066912"/>
    <w:rsid w:val="00066A40"/>
    <w:rsid w:val="00066AB4"/>
    <w:rsid w:val="00067AE3"/>
    <w:rsid w:val="00067F5D"/>
    <w:rsid w:val="00070284"/>
    <w:rsid w:val="00070E3B"/>
    <w:rsid w:val="00071869"/>
    <w:rsid w:val="00071D12"/>
    <w:rsid w:val="00071D47"/>
    <w:rsid w:val="00072A64"/>
    <w:rsid w:val="00072BB6"/>
    <w:rsid w:val="000736F4"/>
    <w:rsid w:val="00075767"/>
    <w:rsid w:val="00076152"/>
    <w:rsid w:val="00076210"/>
    <w:rsid w:val="000765D3"/>
    <w:rsid w:val="00076708"/>
    <w:rsid w:val="00076EBB"/>
    <w:rsid w:val="00080D9C"/>
    <w:rsid w:val="00081F8D"/>
    <w:rsid w:val="00081FEA"/>
    <w:rsid w:val="000828A1"/>
    <w:rsid w:val="00082DBB"/>
    <w:rsid w:val="0008393C"/>
    <w:rsid w:val="00083BEC"/>
    <w:rsid w:val="00084DB0"/>
    <w:rsid w:val="0008659B"/>
    <w:rsid w:val="00086C8D"/>
    <w:rsid w:val="00087E5D"/>
    <w:rsid w:val="000905D6"/>
    <w:rsid w:val="00091651"/>
    <w:rsid w:val="00091A8F"/>
    <w:rsid w:val="00094579"/>
    <w:rsid w:val="00094D77"/>
    <w:rsid w:val="00095695"/>
    <w:rsid w:val="00095CAD"/>
    <w:rsid w:val="00097470"/>
    <w:rsid w:val="00097B94"/>
    <w:rsid w:val="000A057C"/>
    <w:rsid w:val="000A284A"/>
    <w:rsid w:val="000A3520"/>
    <w:rsid w:val="000A4B1C"/>
    <w:rsid w:val="000A538C"/>
    <w:rsid w:val="000A57AF"/>
    <w:rsid w:val="000A6AA6"/>
    <w:rsid w:val="000A6B12"/>
    <w:rsid w:val="000A6D4C"/>
    <w:rsid w:val="000A6DC7"/>
    <w:rsid w:val="000A6DD2"/>
    <w:rsid w:val="000A7460"/>
    <w:rsid w:val="000A75F3"/>
    <w:rsid w:val="000A7D72"/>
    <w:rsid w:val="000B040D"/>
    <w:rsid w:val="000B05AD"/>
    <w:rsid w:val="000B1CAB"/>
    <w:rsid w:val="000B1EB4"/>
    <w:rsid w:val="000B1EC3"/>
    <w:rsid w:val="000B2645"/>
    <w:rsid w:val="000B2917"/>
    <w:rsid w:val="000B2A18"/>
    <w:rsid w:val="000B2DD0"/>
    <w:rsid w:val="000B3CA8"/>
    <w:rsid w:val="000B3EFC"/>
    <w:rsid w:val="000B40A0"/>
    <w:rsid w:val="000B42F6"/>
    <w:rsid w:val="000B4737"/>
    <w:rsid w:val="000C0563"/>
    <w:rsid w:val="000C2701"/>
    <w:rsid w:val="000C2B29"/>
    <w:rsid w:val="000C2F76"/>
    <w:rsid w:val="000C4786"/>
    <w:rsid w:val="000C47A9"/>
    <w:rsid w:val="000C5031"/>
    <w:rsid w:val="000C5465"/>
    <w:rsid w:val="000C5DC9"/>
    <w:rsid w:val="000C69D5"/>
    <w:rsid w:val="000C7B42"/>
    <w:rsid w:val="000D0789"/>
    <w:rsid w:val="000D0B1D"/>
    <w:rsid w:val="000D22F0"/>
    <w:rsid w:val="000D33A1"/>
    <w:rsid w:val="000D4B94"/>
    <w:rsid w:val="000D5633"/>
    <w:rsid w:val="000D56BA"/>
    <w:rsid w:val="000D606C"/>
    <w:rsid w:val="000D682A"/>
    <w:rsid w:val="000D77BF"/>
    <w:rsid w:val="000E221A"/>
    <w:rsid w:val="000E285E"/>
    <w:rsid w:val="000E3299"/>
    <w:rsid w:val="000E38C5"/>
    <w:rsid w:val="000E4AD8"/>
    <w:rsid w:val="000E5F06"/>
    <w:rsid w:val="000E67E5"/>
    <w:rsid w:val="000E6851"/>
    <w:rsid w:val="000E702E"/>
    <w:rsid w:val="000E7229"/>
    <w:rsid w:val="000F0C2D"/>
    <w:rsid w:val="000F1036"/>
    <w:rsid w:val="000F1AA7"/>
    <w:rsid w:val="000F1CB7"/>
    <w:rsid w:val="000F1D32"/>
    <w:rsid w:val="000F2246"/>
    <w:rsid w:val="000F3E79"/>
    <w:rsid w:val="000F516F"/>
    <w:rsid w:val="000F5606"/>
    <w:rsid w:val="000F6C4B"/>
    <w:rsid w:val="000F6F73"/>
    <w:rsid w:val="000F7381"/>
    <w:rsid w:val="000F7A1A"/>
    <w:rsid w:val="000F7A1F"/>
    <w:rsid w:val="000F7D75"/>
    <w:rsid w:val="000F7F85"/>
    <w:rsid w:val="001025B7"/>
    <w:rsid w:val="001026B8"/>
    <w:rsid w:val="00102A44"/>
    <w:rsid w:val="00103B6E"/>
    <w:rsid w:val="00103C92"/>
    <w:rsid w:val="00104430"/>
    <w:rsid w:val="00104509"/>
    <w:rsid w:val="0010485E"/>
    <w:rsid w:val="00105781"/>
    <w:rsid w:val="00106040"/>
    <w:rsid w:val="0010640F"/>
    <w:rsid w:val="00106CF8"/>
    <w:rsid w:val="00107BE7"/>
    <w:rsid w:val="00107F95"/>
    <w:rsid w:val="0011033F"/>
    <w:rsid w:val="00111D57"/>
    <w:rsid w:val="0011230C"/>
    <w:rsid w:val="00112F0B"/>
    <w:rsid w:val="0011320B"/>
    <w:rsid w:val="001145F8"/>
    <w:rsid w:val="001148BF"/>
    <w:rsid w:val="00114AC3"/>
    <w:rsid w:val="00114DD8"/>
    <w:rsid w:val="00116017"/>
    <w:rsid w:val="00116AC1"/>
    <w:rsid w:val="00117DD2"/>
    <w:rsid w:val="001207D1"/>
    <w:rsid w:val="00121306"/>
    <w:rsid w:val="00122024"/>
    <w:rsid w:val="001237F8"/>
    <w:rsid w:val="001245BD"/>
    <w:rsid w:val="001245FF"/>
    <w:rsid w:val="001257A1"/>
    <w:rsid w:val="0012728A"/>
    <w:rsid w:val="00127811"/>
    <w:rsid w:val="0013163C"/>
    <w:rsid w:val="001322D1"/>
    <w:rsid w:val="001323DF"/>
    <w:rsid w:val="00132AFA"/>
    <w:rsid w:val="00133705"/>
    <w:rsid w:val="001339AF"/>
    <w:rsid w:val="001400D5"/>
    <w:rsid w:val="00140351"/>
    <w:rsid w:val="00140622"/>
    <w:rsid w:val="001406F8"/>
    <w:rsid w:val="00140925"/>
    <w:rsid w:val="001410C0"/>
    <w:rsid w:val="001411AD"/>
    <w:rsid w:val="001420D4"/>
    <w:rsid w:val="001424DB"/>
    <w:rsid w:val="00142885"/>
    <w:rsid w:val="00142960"/>
    <w:rsid w:val="00143A00"/>
    <w:rsid w:val="00143A92"/>
    <w:rsid w:val="00143C07"/>
    <w:rsid w:val="0014452C"/>
    <w:rsid w:val="0014532D"/>
    <w:rsid w:val="00146005"/>
    <w:rsid w:val="00146258"/>
    <w:rsid w:val="00146DAD"/>
    <w:rsid w:val="001473F9"/>
    <w:rsid w:val="00152145"/>
    <w:rsid w:val="00152170"/>
    <w:rsid w:val="00152B90"/>
    <w:rsid w:val="00153F12"/>
    <w:rsid w:val="00156652"/>
    <w:rsid w:val="001567A0"/>
    <w:rsid w:val="001575D6"/>
    <w:rsid w:val="0015782E"/>
    <w:rsid w:val="00160B1C"/>
    <w:rsid w:val="00162120"/>
    <w:rsid w:val="0016237D"/>
    <w:rsid w:val="00162ECA"/>
    <w:rsid w:val="001633E6"/>
    <w:rsid w:val="00164352"/>
    <w:rsid w:val="001648C4"/>
    <w:rsid w:val="00164BAB"/>
    <w:rsid w:val="0017028B"/>
    <w:rsid w:val="00171330"/>
    <w:rsid w:val="00172358"/>
    <w:rsid w:val="00172E12"/>
    <w:rsid w:val="00174B15"/>
    <w:rsid w:val="00174E07"/>
    <w:rsid w:val="0017783E"/>
    <w:rsid w:val="0018052C"/>
    <w:rsid w:val="00181206"/>
    <w:rsid w:val="00181818"/>
    <w:rsid w:val="001819A8"/>
    <w:rsid w:val="00182F16"/>
    <w:rsid w:val="00183268"/>
    <w:rsid w:val="001841EA"/>
    <w:rsid w:val="0018581D"/>
    <w:rsid w:val="00185D69"/>
    <w:rsid w:val="00185FB2"/>
    <w:rsid w:val="00190141"/>
    <w:rsid w:val="00191543"/>
    <w:rsid w:val="00191630"/>
    <w:rsid w:val="001934F7"/>
    <w:rsid w:val="001936BE"/>
    <w:rsid w:val="00193E53"/>
    <w:rsid w:val="0019621C"/>
    <w:rsid w:val="001966E5"/>
    <w:rsid w:val="00197326"/>
    <w:rsid w:val="001A01FD"/>
    <w:rsid w:val="001A04A9"/>
    <w:rsid w:val="001A0B75"/>
    <w:rsid w:val="001A0D9F"/>
    <w:rsid w:val="001A16DA"/>
    <w:rsid w:val="001A5293"/>
    <w:rsid w:val="001A5C52"/>
    <w:rsid w:val="001A6BAE"/>
    <w:rsid w:val="001A71C1"/>
    <w:rsid w:val="001A7816"/>
    <w:rsid w:val="001A7D40"/>
    <w:rsid w:val="001B0261"/>
    <w:rsid w:val="001B065F"/>
    <w:rsid w:val="001B10C6"/>
    <w:rsid w:val="001B2A68"/>
    <w:rsid w:val="001B339F"/>
    <w:rsid w:val="001B47BC"/>
    <w:rsid w:val="001B4AB9"/>
    <w:rsid w:val="001B64EF"/>
    <w:rsid w:val="001B7C73"/>
    <w:rsid w:val="001C0CBB"/>
    <w:rsid w:val="001C13DC"/>
    <w:rsid w:val="001C17A5"/>
    <w:rsid w:val="001C2834"/>
    <w:rsid w:val="001C2C9D"/>
    <w:rsid w:val="001C2FFF"/>
    <w:rsid w:val="001C4151"/>
    <w:rsid w:val="001C5112"/>
    <w:rsid w:val="001C51B6"/>
    <w:rsid w:val="001C6E05"/>
    <w:rsid w:val="001C6E45"/>
    <w:rsid w:val="001C7A4E"/>
    <w:rsid w:val="001D0289"/>
    <w:rsid w:val="001D05B2"/>
    <w:rsid w:val="001D0DB0"/>
    <w:rsid w:val="001D2603"/>
    <w:rsid w:val="001D2B47"/>
    <w:rsid w:val="001D4894"/>
    <w:rsid w:val="001D5442"/>
    <w:rsid w:val="001D561F"/>
    <w:rsid w:val="001D6648"/>
    <w:rsid w:val="001D6D97"/>
    <w:rsid w:val="001D7356"/>
    <w:rsid w:val="001D7F5E"/>
    <w:rsid w:val="001E0DAC"/>
    <w:rsid w:val="001E2423"/>
    <w:rsid w:val="001E2883"/>
    <w:rsid w:val="001E4FDB"/>
    <w:rsid w:val="001E5B42"/>
    <w:rsid w:val="001E6578"/>
    <w:rsid w:val="001F1558"/>
    <w:rsid w:val="001F240D"/>
    <w:rsid w:val="001F2E01"/>
    <w:rsid w:val="001F4BF1"/>
    <w:rsid w:val="001F558A"/>
    <w:rsid w:val="001F7334"/>
    <w:rsid w:val="00200105"/>
    <w:rsid w:val="002005AF"/>
    <w:rsid w:val="0020590D"/>
    <w:rsid w:val="00205AC2"/>
    <w:rsid w:val="00206235"/>
    <w:rsid w:val="00206787"/>
    <w:rsid w:val="00206ADA"/>
    <w:rsid w:val="00207235"/>
    <w:rsid w:val="00207272"/>
    <w:rsid w:val="00210A0F"/>
    <w:rsid w:val="002114F8"/>
    <w:rsid w:val="002129C3"/>
    <w:rsid w:val="002149A1"/>
    <w:rsid w:val="00216D7E"/>
    <w:rsid w:val="0021710C"/>
    <w:rsid w:val="00217D9D"/>
    <w:rsid w:val="00220403"/>
    <w:rsid w:val="00220EB7"/>
    <w:rsid w:val="00220F44"/>
    <w:rsid w:val="00221225"/>
    <w:rsid w:val="00222905"/>
    <w:rsid w:val="00222B47"/>
    <w:rsid w:val="00222B66"/>
    <w:rsid w:val="002251E3"/>
    <w:rsid w:val="00226BCF"/>
    <w:rsid w:val="00227A0C"/>
    <w:rsid w:val="002302E1"/>
    <w:rsid w:val="002308F9"/>
    <w:rsid w:val="00230A0A"/>
    <w:rsid w:val="0023110F"/>
    <w:rsid w:val="0023437F"/>
    <w:rsid w:val="00235729"/>
    <w:rsid w:val="00235856"/>
    <w:rsid w:val="00236067"/>
    <w:rsid w:val="00236EA6"/>
    <w:rsid w:val="002409BF"/>
    <w:rsid w:val="002409F3"/>
    <w:rsid w:val="00241A29"/>
    <w:rsid w:val="002429C6"/>
    <w:rsid w:val="00242D2B"/>
    <w:rsid w:val="002432F6"/>
    <w:rsid w:val="00243316"/>
    <w:rsid w:val="00243796"/>
    <w:rsid w:val="00243ADC"/>
    <w:rsid w:val="00243CF1"/>
    <w:rsid w:val="00244427"/>
    <w:rsid w:val="00244801"/>
    <w:rsid w:val="00244AA2"/>
    <w:rsid w:val="00244CA9"/>
    <w:rsid w:val="00244F12"/>
    <w:rsid w:val="00245335"/>
    <w:rsid w:val="00245C61"/>
    <w:rsid w:val="00246057"/>
    <w:rsid w:val="00247325"/>
    <w:rsid w:val="002476F1"/>
    <w:rsid w:val="00250F81"/>
    <w:rsid w:val="002512BA"/>
    <w:rsid w:val="00251C1B"/>
    <w:rsid w:val="0025278C"/>
    <w:rsid w:val="002527A7"/>
    <w:rsid w:val="00253080"/>
    <w:rsid w:val="002541D9"/>
    <w:rsid w:val="002547C1"/>
    <w:rsid w:val="00254956"/>
    <w:rsid w:val="00254BD5"/>
    <w:rsid w:val="0025649E"/>
    <w:rsid w:val="002569FF"/>
    <w:rsid w:val="00256CBA"/>
    <w:rsid w:val="00257A2D"/>
    <w:rsid w:val="00257B48"/>
    <w:rsid w:val="00261DA3"/>
    <w:rsid w:val="00261DFD"/>
    <w:rsid w:val="0026384F"/>
    <w:rsid w:val="00264976"/>
    <w:rsid w:val="002657D7"/>
    <w:rsid w:val="0026708B"/>
    <w:rsid w:val="00270432"/>
    <w:rsid w:val="00272CA8"/>
    <w:rsid w:val="0027362F"/>
    <w:rsid w:val="0027385C"/>
    <w:rsid w:val="00276E05"/>
    <w:rsid w:val="00277835"/>
    <w:rsid w:val="00277AF9"/>
    <w:rsid w:val="002808A5"/>
    <w:rsid w:val="00280D08"/>
    <w:rsid w:val="0028148E"/>
    <w:rsid w:val="00281D58"/>
    <w:rsid w:val="002825C4"/>
    <w:rsid w:val="00283FE8"/>
    <w:rsid w:val="00284480"/>
    <w:rsid w:val="00284941"/>
    <w:rsid w:val="00285C1E"/>
    <w:rsid w:val="00286287"/>
    <w:rsid w:val="00286CB2"/>
    <w:rsid w:val="00290401"/>
    <w:rsid w:val="0029171D"/>
    <w:rsid w:val="00292857"/>
    <w:rsid w:val="00293574"/>
    <w:rsid w:val="002938BF"/>
    <w:rsid w:val="00294EAB"/>
    <w:rsid w:val="00297367"/>
    <w:rsid w:val="00297D42"/>
    <w:rsid w:val="002A1BC1"/>
    <w:rsid w:val="002A205C"/>
    <w:rsid w:val="002A304C"/>
    <w:rsid w:val="002A592F"/>
    <w:rsid w:val="002A5B80"/>
    <w:rsid w:val="002A5E8A"/>
    <w:rsid w:val="002A63B6"/>
    <w:rsid w:val="002A6836"/>
    <w:rsid w:val="002A6C08"/>
    <w:rsid w:val="002A7C21"/>
    <w:rsid w:val="002A7C73"/>
    <w:rsid w:val="002B013D"/>
    <w:rsid w:val="002B06A9"/>
    <w:rsid w:val="002B205C"/>
    <w:rsid w:val="002B279C"/>
    <w:rsid w:val="002B32B0"/>
    <w:rsid w:val="002B32C1"/>
    <w:rsid w:val="002B4417"/>
    <w:rsid w:val="002B4567"/>
    <w:rsid w:val="002B5769"/>
    <w:rsid w:val="002B5DA9"/>
    <w:rsid w:val="002B69D6"/>
    <w:rsid w:val="002B6BDC"/>
    <w:rsid w:val="002B7586"/>
    <w:rsid w:val="002B779E"/>
    <w:rsid w:val="002B7CA4"/>
    <w:rsid w:val="002C0768"/>
    <w:rsid w:val="002C1945"/>
    <w:rsid w:val="002C2140"/>
    <w:rsid w:val="002C2726"/>
    <w:rsid w:val="002C2A80"/>
    <w:rsid w:val="002C3C8A"/>
    <w:rsid w:val="002C457E"/>
    <w:rsid w:val="002C488D"/>
    <w:rsid w:val="002C4D0C"/>
    <w:rsid w:val="002C6614"/>
    <w:rsid w:val="002C760D"/>
    <w:rsid w:val="002C7DF7"/>
    <w:rsid w:val="002D0302"/>
    <w:rsid w:val="002D08F0"/>
    <w:rsid w:val="002D13C8"/>
    <w:rsid w:val="002D191C"/>
    <w:rsid w:val="002D2B66"/>
    <w:rsid w:val="002D32AE"/>
    <w:rsid w:val="002D5EC4"/>
    <w:rsid w:val="002D6334"/>
    <w:rsid w:val="002D7FE9"/>
    <w:rsid w:val="002E0B9A"/>
    <w:rsid w:val="002E0E90"/>
    <w:rsid w:val="002E241F"/>
    <w:rsid w:val="002E2476"/>
    <w:rsid w:val="002E3C84"/>
    <w:rsid w:val="002E4D56"/>
    <w:rsid w:val="002E4FED"/>
    <w:rsid w:val="002E70E2"/>
    <w:rsid w:val="002F13C4"/>
    <w:rsid w:val="002F183D"/>
    <w:rsid w:val="002F1D01"/>
    <w:rsid w:val="002F205B"/>
    <w:rsid w:val="002F2C1B"/>
    <w:rsid w:val="002F330D"/>
    <w:rsid w:val="002F33AE"/>
    <w:rsid w:val="002F3B0B"/>
    <w:rsid w:val="002F443D"/>
    <w:rsid w:val="002F4CD5"/>
    <w:rsid w:val="002F55F2"/>
    <w:rsid w:val="002F72D9"/>
    <w:rsid w:val="002F7D2E"/>
    <w:rsid w:val="0030063F"/>
    <w:rsid w:val="00301CA6"/>
    <w:rsid w:val="00302057"/>
    <w:rsid w:val="00303334"/>
    <w:rsid w:val="003036B3"/>
    <w:rsid w:val="00303BE0"/>
    <w:rsid w:val="00306829"/>
    <w:rsid w:val="003077C6"/>
    <w:rsid w:val="00311D4B"/>
    <w:rsid w:val="00311FCB"/>
    <w:rsid w:val="00313F99"/>
    <w:rsid w:val="00313FF9"/>
    <w:rsid w:val="00314507"/>
    <w:rsid w:val="00314576"/>
    <w:rsid w:val="00314914"/>
    <w:rsid w:val="00315B5A"/>
    <w:rsid w:val="00315D40"/>
    <w:rsid w:val="00316603"/>
    <w:rsid w:val="00316AB6"/>
    <w:rsid w:val="00317AD6"/>
    <w:rsid w:val="00320818"/>
    <w:rsid w:val="003218A6"/>
    <w:rsid w:val="003218F1"/>
    <w:rsid w:val="00323DA5"/>
    <w:rsid w:val="00323EFF"/>
    <w:rsid w:val="00324657"/>
    <w:rsid w:val="00325796"/>
    <w:rsid w:val="00325936"/>
    <w:rsid w:val="00325CAF"/>
    <w:rsid w:val="00325D41"/>
    <w:rsid w:val="00326AA2"/>
    <w:rsid w:val="00327203"/>
    <w:rsid w:val="0033159F"/>
    <w:rsid w:val="00331A0A"/>
    <w:rsid w:val="003323A8"/>
    <w:rsid w:val="00333517"/>
    <w:rsid w:val="003344F8"/>
    <w:rsid w:val="003364ED"/>
    <w:rsid w:val="00336D76"/>
    <w:rsid w:val="00337136"/>
    <w:rsid w:val="003374E2"/>
    <w:rsid w:val="00337931"/>
    <w:rsid w:val="0033799A"/>
    <w:rsid w:val="003408D9"/>
    <w:rsid w:val="00341367"/>
    <w:rsid w:val="00341706"/>
    <w:rsid w:val="00341F26"/>
    <w:rsid w:val="003426E4"/>
    <w:rsid w:val="00343E23"/>
    <w:rsid w:val="00344BE5"/>
    <w:rsid w:val="00345ADB"/>
    <w:rsid w:val="00346054"/>
    <w:rsid w:val="00347171"/>
    <w:rsid w:val="003471A9"/>
    <w:rsid w:val="003502C8"/>
    <w:rsid w:val="00350828"/>
    <w:rsid w:val="00350B96"/>
    <w:rsid w:val="00351348"/>
    <w:rsid w:val="00351795"/>
    <w:rsid w:val="003518D9"/>
    <w:rsid w:val="00351AC8"/>
    <w:rsid w:val="00353205"/>
    <w:rsid w:val="00353D0E"/>
    <w:rsid w:val="003545B8"/>
    <w:rsid w:val="00355090"/>
    <w:rsid w:val="003558F1"/>
    <w:rsid w:val="00356A83"/>
    <w:rsid w:val="00356ECB"/>
    <w:rsid w:val="003602B5"/>
    <w:rsid w:val="00361678"/>
    <w:rsid w:val="00362195"/>
    <w:rsid w:val="003632F0"/>
    <w:rsid w:val="003648D7"/>
    <w:rsid w:val="00364C67"/>
    <w:rsid w:val="003660ED"/>
    <w:rsid w:val="0036685B"/>
    <w:rsid w:val="003703AD"/>
    <w:rsid w:val="00370E58"/>
    <w:rsid w:val="003710BE"/>
    <w:rsid w:val="00371621"/>
    <w:rsid w:val="00372A46"/>
    <w:rsid w:val="00372CF5"/>
    <w:rsid w:val="0037334C"/>
    <w:rsid w:val="003741DE"/>
    <w:rsid w:val="00374DC2"/>
    <w:rsid w:val="003757CC"/>
    <w:rsid w:val="00376499"/>
    <w:rsid w:val="003764FE"/>
    <w:rsid w:val="00377F05"/>
    <w:rsid w:val="00380949"/>
    <w:rsid w:val="00381A80"/>
    <w:rsid w:val="00382024"/>
    <w:rsid w:val="003820BD"/>
    <w:rsid w:val="0038251E"/>
    <w:rsid w:val="003839A7"/>
    <w:rsid w:val="0038443D"/>
    <w:rsid w:val="00385B7D"/>
    <w:rsid w:val="0038689C"/>
    <w:rsid w:val="00387A5B"/>
    <w:rsid w:val="00391548"/>
    <w:rsid w:val="003919A8"/>
    <w:rsid w:val="003921BC"/>
    <w:rsid w:val="00392A17"/>
    <w:rsid w:val="00393A50"/>
    <w:rsid w:val="00393C28"/>
    <w:rsid w:val="00394695"/>
    <w:rsid w:val="00396D6B"/>
    <w:rsid w:val="00396FAA"/>
    <w:rsid w:val="00396FAE"/>
    <w:rsid w:val="003976F4"/>
    <w:rsid w:val="00397810"/>
    <w:rsid w:val="00397ECC"/>
    <w:rsid w:val="003A23EF"/>
    <w:rsid w:val="003A26CD"/>
    <w:rsid w:val="003A2B8C"/>
    <w:rsid w:val="003A31D3"/>
    <w:rsid w:val="003A4B4D"/>
    <w:rsid w:val="003A4D33"/>
    <w:rsid w:val="003A5F7B"/>
    <w:rsid w:val="003A6441"/>
    <w:rsid w:val="003A66EA"/>
    <w:rsid w:val="003A6DA5"/>
    <w:rsid w:val="003A6F44"/>
    <w:rsid w:val="003A79D9"/>
    <w:rsid w:val="003B043A"/>
    <w:rsid w:val="003B17E2"/>
    <w:rsid w:val="003B2A9C"/>
    <w:rsid w:val="003B4B46"/>
    <w:rsid w:val="003B522E"/>
    <w:rsid w:val="003B577F"/>
    <w:rsid w:val="003B6482"/>
    <w:rsid w:val="003B65CD"/>
    <w:rsid w:val="003B6FF0"/>
    <w:rsid w:val="003B7FAF"/>
    <w:rsid w:val="003C0220"/>
    <w:rsid w:val="003C0364"/>
    <w:rsid w:val="003C1788"/>
    <w:rsid w:val="003C1C27"/>
    <w:rsid w:val="003C213A"/>
    <w:rsid w:val="003C2840"/>
    <w:rsid w:val="003C2E53"/>
    <w:rsid w:val="003C3DDD"/>
    <w:rsid w:val="003C41F6"/>
    <w:rsid w:val="003C523E"/>
    <w:rsid w:val="003C593D"/>
    <w:rsid w:val="003C66CA"/>
    <w:rsid w:val="003C688E"/>
    <w:rsid w:val="003C69FC"/>
    <w:rsid w:val="003C7391"/>
    <w:rsid w:val="003C7615"/>
    <w:rsid w:val="003C7BFB"/>
    <w:rsid w:val="003D0309"/>
    <w:rsid w:val="003D0A05"/>
    <w:rsid w:val="003D0EF5"/>
    <w:rsid w:val="003D1413"/>
    <w:rsid w:val="003D1455"/>
    <w:rsid w:val="003D1E80"/>
    <w:rsid w:val="003D2F9B"/>
    <w:rsid w:val="003D30B8"/>
    <w:rsid w:val="003D393D"/>
    <w:rsid w:val="003D3C98"/>
    <w:rsid w:val="003D4AA0"/>
    <w:rsid w:val="003D4EC9"/>
    <w:rsid w:val="003D4F90"/>
    <w:rsid w:val="003D5E55"/>
    <w:rsid w:val="003D6308"/>
    <w:rsid w:val="003E03F1"/>
    <w:rsid w:val="003E2F32"/>
    <w:rsid w:val="003E3489"/>
    <w:rsid w:val="003E35F5"/>
    <w:rsid w:val="003E3F0E"/>
    <w:rsid w:val="003E5392"/>
    <w:rsid w:val="003E55F5"/>
    <w:rsid w:val="003E6A0B"/>
    <w:rsid w:val="003E7B85"/>
    <w:rsid w:val="003F25BB"/>
    <w:rsid w:val="003F3F45"/>
    <w:rsid w:val="003F463A"/>
    <w:rsid w:val="003F55CF"/>
    <w:rsid w:val="003F569A"/>
    <w:rsid w:val="003F5AC5"/>
    <w:rsid w:val="003F639A"/>
    <w:rsid w:val="003F64F0"/>
    <w:rsid w:val="003F6B1F"/>
    <w:rsid w:val="003F6D02"/>
    <w:rsid w:val="004019FB"/>
    <w:rsid w:val="004025C0"/>
    <w:rsid w:val="00402C24"/>
    <w:rsid w:val="00403EEC"/>
    <w:rsid w:val="004041BC"/>
    <w:rsid w:val="004043D6"/>
    <w:rsid w:val="00404DE9"/>
    <w:rsid w:val="00405087"/>
    <w:rsid w:val="00406014"/>
    <w:rsid w:val="00406127"/>
    <w:rsid w:val="0040630E"/>
    <w:rsid w:val="00406C65"/>
    <w:rsid w:val="00407380"/>
    <w:rsid w:val="00407712"/>
    <w:rsid w:val="00407E47"/>
    <w:rsid w:val="0041039C"/>
    <w:rsid w:val="004104FC"/>
    <w:rsid w:val="00410F01"/>
    <w:rsid w:val="00410F59"/>
    <w:rsid w:val="00412E5E"/>
    <w:rsid w:val="004136B4"/>
    <w:rsid w:val="0041513D"/>
    <w:rsid w:val="004154E6"/>
    <w:rsid w:val="00415C28"/>
    <w:rsid w:val="004169C5"/>
    <w:rsid w:val="00416B0C"/>
    <w:rsid w:val="00416B9D"/>
    <w:rsid w:val="0042027A"/>
    <w:rsid w:val="00422A11"/>
    <w:rsid w:val="00422E2A"/>
    <w:rsid w:val="00423BED"/>
    <w:rsid w:val="00423C9A"/>
    <w:rsid w:val="00423CB9"/>
    <w:rsid w:val="00425A78"/>
    <w:rsid w:val="0042765C"/>
    <w:rsid w:val="004279C3"/>
    <w:rsid w:val="00430AC9"/>
    <w:rsid w:val="00431065"/>
    <w:rsid w:val="004327E7"/>
    <w:rsid w:val="0043383B"/>
    <w:rsid w:val="00434637"/>
    <w:rsid w:val="004370C9"/>
    <w:rsid w:val="00437298"/>
    <w:rsid w:val="004401F8"/>
    <w:rsid w:val="00440386"/>
    <w:rsid w:val="00440721"/>
    <w:rsid w:val="00441573"/>
    <w:rsid w:val="00442028"/>
    <w:rsid w:val="004428C2"/>
    <w:rsid w:val="004429F5"/>
    <w:rsid w:val="00442CB1"/>
    <w:rsid w:val="00443164"/>
    <w:rsid w:val="00445732"/>
    <w:rsid w:val="00445936"/>
    <w:rsid w:val="00446F3E"/>
    <w:rsid w:val="0044789A"/>
    <w:rsid w:val="00447B70"/>
    <w:rsid w:val="00450468"/>
    <w:rsid w:val="0045081C"/>
    <w:rsid w:val="00451283"/>
    <w:rsid w:val="00451CD1"/>
    <w:rsid w:val="004520BD"/>
    <w:rsid w:val="00452170"/>
    <w:rsid w:val="004536B6"/>
    <w:rsid w:val="00453C3C"/>
    <w:rsid w:val="00453CB5"/>
    <w:rsid w:val="004541CD"/>
    <w:rsid w:val="00454929"/>
    <w:rsid w:val="00454DA3"/>
    <w:rsid w:val="00454F48"/>
    <w:rsid w:val="00456D4B"/>
    <w:rsid w:val="004571A7"/>
    <w:rsid w:val="00461126"/>
    <w:rsid w:val="004618FF"/>
    <w:rsid w:val="00461BEA"/>
    <w:rsid w:val="00462DC9"/>
    <w:rsid w:val="004631B1"/>
    <w:rsid w:val="004632BF"/>
    <w:rsid w:val="00464F77"/>
    <w:rsid w:val="00465507"/>
    <w:rsid w:val="004663B6"/>
    <w:rsid w:val="00466641"/>
    <w:rsid w:val="00466C10"/>
    <w:rsid w:val="00466C5C"/>
    <w:rsid w:val="00466E1F"/>
    <w:rsid w:val="00467E1C"/>
    <w:rsid w:val="00470082"/>
    <w:rsid w:val="0047215B"/>
    <w:rsid w:val="0047251C"/>
    <w:rsid w:val="004736F0"/>
    <w:rsid w:val="00474999"/>
    <w:rsid w:val="00475B11"/>
    <w:rsid w:val="00476829"/>
    <w:rsid w:val="00480FB8"/>
    <w:rsid w:val="0048100F"/>
    <w:rsid w:val="0048102D"/>
    <w:rsid w:val="0048241E"/>
    <w:rsid w:val="00482478"/>
    <w:rsid w:val="0048368D"/>
    <w:rsid w:val="0048376A"/>
    <w:rsid w:val="00483FA8"/>
    <w:rsid w:val="0048540B"/>
    <w:rsid w:val="004859A4"/>
    <w:rsid w:val="004865D7"/>
    <w:rsid w:val="00487E22"/>
    <w:rsid w:val="00490491"/>
    <w:rsid w:val="004914CB"/>
    <w:rsid w:val="00493409"/>
    <w:rsid w:val="00493E92"/>
    <w:rsid w:val="00494618"/>
    <w:rsid w:val="00494747"/>
    <w:rsid w:val="0049521C"/>
    <w:rsid w:val="00495674"/>
    <w:rsid w:val="00495E3F"/>
    <w:rsid w:val="00496F89"/>
    <w:rsid w:val="0049735A"/>
    <w:rsid w:val="004974D2"/>
    <w:rsid w:val="004A05F7"/>
    <w:rsid w:val="004A071C"/>
    <w:rsid w:val="004A0981"/>
    <w:rsid w:val="004A1002"/>
    <w:rsid w:val="004A29A5"/>
    <w:rsid w:val="004A4240"/>
    <w:rsid w:val="004A49A1"/>
    <w:rsid w:val="004A5009"/>
    <w:rsid w:val="004A6651"/>
    <w:rsid w:val="004A6A78"/>
    <w:rsid w:val="004A6AD9"/>
    <w:rsid w:val="004A6F71"/>
    <w:rsid w:val="004B0748"/>
    <w:rsid w:val="004B1AF4"/>
    <w:rsid w:val="004B1BB9"/>
    <w:rsid w:val="004B2BDD"/>
    <w:rsid w:val="004B2C17"/>
    <w:rsid w:val="004B2CA3"/>
    <w:rsid w:val="004B34AF"/>
    <w:rsid w:val="004B47E4"/>
    <w:rsid w:val="004B5029"/>
    <w:rsid w:val="004B6E06"/>
    <w:rsid w:val="004C0BB1"/>
    <w:rsid w:val="004C13FA"/>
    <w:rsid w:val="004C18FB"/>
    <w:rsid w:val="004C27C5"/>
    <w:rsid w:val="004C3123"/>
    <w:rsid w:val="004C3966"/>
    <w:rsid w:val="004C3AC4"/>
    <w:rsid w:val="004C5C66"/>
    <w:rsid w:val="004C6099"/>
    <w:rsid w:val="004C66F4"/>
    <w:rsid w:val="004C682C"/>
    <w:rsid w:val="004C768F"/>
    <w:rsid w:val="004C79B1"/>
    <w:rsid w:val="004C7AA4"/>
    <w:rsid w:val="004D038E"/>
    <w:rsid w:val="004D13D6"/>
    <w:rsid w:val="004D21A1"/>
    <w:rsid w:val="004D2B6F"/>
    <w:rsid w:val="004D3AFE"/>
    <w:rsid w:val="004D44E9"/>
    <w:rsid w:val="004D4647"/>
    <w:rsid w:val="004D5BA5"/>
    <w:rsid w:val="004E2EF1"/>
    <w:rsid w:val="004E7D36"/>
    <w:rsid w:val="004F0162"/>
    <w:rsid w:val="004F0D06"/>
    <w:rsid w:val="004F0EF9"/>
    <w:rsid w:val="004F234A"/>
    <w:rsid w:val="004F2492"/>
    <w:rsid w:val="004F2BB2"/>
    <w:rsid w:val="004F2F0C"/>
    <w:rsid w:val="004F3380"/>
    <w:rsid w:val="004F339D"/>
    <w:rsid w:val="004F3A16"/>
    <w:rsid w:val="004F3EA8"/>
    <w:rsid w:val="004F726C"/>
    <w:rsid w:val="004F7A54"/>
    <w:rsid w:val="004F7AFC"/>
    <w:rsid w:val="004F7E51"/>
    <w:rsid w:val="005004A8"/>
    <w:rsid w:val="00501845"/>
    <w:rsid w:val="00502970"/>
    <w:rsid w:val="00503256"/>
    <w:rsid w:val="00503998"/>
    <w:rsid w:val="0050415B"/>
    <w:rsid w:val="0050430A"/>
    <w:rsid w:val="00504D75"/>
    <w:rsid w:val="00506D7C"/>
    <w:rsid w:val="005078B9"/>
    <w:rsid w:val="00507CF2"/>
    <w:rsid w:val="005103D3"/>
    <w:rsid w:val="005108E5"/>
    <w:rsid w:val="00512F39"/>
    <w:rsid w:val="005133B0"/>
    <w:rsid w:val="00513603"/>
    <w:rsid w:val="00516C41"/>
    <w:rsid w:val="00517198"/>
    <w:rsid w:val="005173E8"/>
    <w:rsid w:val="0052161C"/>
    <w:rsid w:val="005219E3"/>
    <w:rsid w:val="00522280"/>
    <w:rsid w:val="005222E6"/>
    <w:rsid w:val="00523282"/>
    <w:rsid w:val="0052454D"/>
    <w:rsid w:val="00524FAD"/>
    <w:rsid w:val="00526247"/>
    <w:rsid w:val="00527366"/>
    <w:rsid w:val="0053056E"/>
    <w:rsid w:val="0053087A"/>
    <w:rsid w:val="00530C09"/>
    <w:rsid w:val="00533263"/>
    <w:rsid w:val="00534D8A"/>
    <w:rsid w:val="005350B7"/>
    <w:rsid w:val="0053563B"/>
    <w:rsid w:val="00535D36"/>
    <w:rsid w:val="00536B56"/>
    <w:rsid w:val="00536EB1"/>
    <w:rsid w:val="00540C85"/>
    <w:rsid w:val="00541084"/>
    <w:rsid w:val="00541A52"/>
    <w:rsid w:val="00543049"/>
    <w:rsid w:val="005431B5"/>
    <w:rsid w:val="00543CF1"/>
    <w:rsid w:val="00544238"/>
    <w:rsid w:val="0054465D"/>
    <w:rsid w:val="00544A4D"/>
    <w:rsid w:val="00544FF3"/>
    <w:rsid w:val="0054695E"/>
    <w:rsid w:val="005470F2"/>
    <w:rsid w:val="00550344"/>
    <w:rsid w:val="0055057F"/>
    <w:rsid w:val="0055134A"/>
    <w:rsid w:val="00554DA1"/>
    <w:rsid w:val="00555AA9"/>
    <w:rsid w:val="00556E91"/>
    <w:rsid w:val="00556F7E"/>
    <w:rsid w:val="00560A3A"/>
    <w:rsid w:val="005617E9"/>
    <w:rsid w:val="00561B72"/>
    <w:rsid w:val="00561F25"/>
    <w:rsid w:val="00561FD2"/>
    <w:rsid w:val="00562784"/>
    <w:rsid w:val="00566D61"/>
    <w:rsid w:val="005674B0"/>
    <w:rsid w:val="0056756A"/>
    <w:rsid w:val="00567EBA"/>
    <w:rsid w:val="005711AC"/>
    <w:rsid w:val="00571ED8"/>
    <w:rsid w:val="00571FFC"/>
    <w:rsid w:val="0057345F"/>
    <w:rsid w:val="00573E40"/>
    <w:rsid w:val="00575B7A"/>
    <w:rsid w:val="00575D81"/>
    <w:rsid w:val="00575F4B"/>
    <w:rsid w:val="005769E8"/>
    <w:rsid w:val="00576E63"/>
    <w:rsid w:val="00577AF0"/>
    <w:rsid w:val="00580853"/>
    <w:rsid w:val="00581D7A"/>
    <w:rsid w:val="00581E1D"/>
    <w:rsid w:val="0058272A"/>
    <w:rsid w:val="0058388C"/>
    <w:rsid w:val="00583BA1"/>
    <w:rsid w:val="00583E81"/>
    <w:rsid w:val="00583EF1"/>
    <w:rsid w:val="005842CE"/>
    <w:rsid w:val="00585906"/>
    <w:rsid w:val="00585EB9"/>
    <w:rsid w:val="0058605B"/>
    <w:rsid w:val="00586365"/>
    <w:rsid w:val="00586809"/>
    <w:rsid w:val="00586A7C"/>
    <w:rsid w:val="00586D95"/>
    <w:rsid w:val="00587CDD"/>
    <w:rsid w:val="005906EA"/>
    <w:rsid w:val="00590904"/>
    <w:rsid w:val="00590D4F"/>
    <w:rsid w:val="00590F4F"/>
    <w:rsid w:val="0059135C"/>
    <w:rsid w:val="00594944"/>
    <w:rsid w:val="0059693F"/>
    <w:rsid w:val="00596E54"/>
    <w:rsid w:val="005970F4"/>
    <w:rsid w:val="005A0194"/>
    <w:rsid w:val="005A040A"/>
    <w:rsid w:val="005A0AA6"/>
    <w:rsid w:val="005A197D"/>
    <w:rsid w:val="005A1D0C"/>
    <w:rsid w:val="005A4EFE"/>
    <w:rsid w:val="005A5907"/>
    <w:rsid w:val="005A5B71"/>
    <w:rsid w:val="005A5C55"/>
    <w:rsid w:val="005A5D7F"/>
    <w:rsid w:val="005A5EE2"/>
    <w:rsid w:val="005A629A"/>
    <w:rsid w:val="005B2AC1"/>
    <w:rsid w:val="005B43E9"/>
    <w:rsid w:val="005B5F8E"/>
    <w:rsid w:val="005B6160"/>
    <w:rsid w:val="005B7CA7"/>
    <w:rsid w:val="005C062E"/>
    <w:rsid w:val="005C22A9"/>
    <w:rsid w:val="005C29B3"/>
    <w:rsid w:val="005C3AE1"/>
    <w:rsid w:val="005C428E"/>
    <w:rsid w:val="005C4487"/>
    <w:rsid w:val="005C53FA"/>
    <w:rsid w:val="005C5592"/>
    <w:rsid w:val="005C5B24"/>
    <w:rsid w:val="005C61ED"/>
    <w:rsid w:val="005C645D"/>
    <w:rsid w:val="005C73FD"/>
    <w:rsid w:val="005C7E2C"/>
    <w:rsid w:val="005D0580"/>
    <w:rsid w:val="005D05F3"/>
    <w:rsid w:val="005D1702"/>
    <w:rsid w:val="005D1A97"/>
    <w:rsid w:val="005D23B9"/>
    <w:rsid w:val="005D399D"/>
    <w:rsid w:val="005D46E9"/>
    <w:rsid w:val="005D4BF5"/>
    <w:rsid w:val="005D59E4"/>
    <w:rsid w:val="005D687C"/>
    <w:rsid w:val="005D71A0"/>
    <w:rsid w:val="005D74B2"/>
    <w:rsid w:val="005D79C7"/>
    <w:rsid w:val="005D7D5D"/>
    <w:rsid w:val="005E052F"/>
    <w:rsid w:val="005E0895"/>
    <w:rsid w:val="005E2830"/>
    <w:rsid w:val="005E2E2D"/>
    <w:rsid w:val="005E3AEF"/>
    <w:rsid w:val="005E4390"/>
    <w:rsid w:val="005E4F01"/>
    <w:rsid w:val="005E64BA"/>
    <w:rsid w:val="005E660D"/>
    <w:rsid w:val="005E7015"/>
    <w:rsid w:val="005E7E41"/>
    <w:rsid w:val="005F1769"/>
    <w:rsid w:val="005F2E1F"/>
    <w:rsid w:val="005F314B"/>
    <w:rsid w:val="005F31C8"/>
    <w:rsid w:val="005F4CD5"/>
    <w:rsid w:val="005F5F36"/>
    <w:rsid w:val="005F72CC"/>
    <w:rsid w:val="005F78A0"/>
    <w:rsid w:val="005F7C23"/>
    <w:rsid w:val="0060029A"/>
    <w:rsid w:val="00600FCD"/>
    <w:rsid w:val="00601616"/>
    <w:rsid w:val="00601754"/>
    <w:rsid w:val="00601B7C"/>
    <w:rsid w:val="00604697"/>
    <w:rsid w:val="0060505A"/>
    <w:rsid w:val="00605914"/>
    <w:rsid w:val="006112D0"/>
    <w:rsid w:val="00612786"/>
    <w:rsid w:val="00612BFA"/>
    <w:rsid w:val="006137AB"/>
    <w:rsid w:val="00614A7B"/>
    <w:rsid w:val="00616518"/>
    <w:rsid w:val="00616C87"/>
    <w:rsid w:val="006170FC"/>
    <w:rsid w:val="0061770F"/>
    <w:rsid w:val="0062055B"/>
    <w:rsid w:val="00620867"/>
    <w:rsid w:val="006214D2"/>
    <w:rsid w:val="0062194A"/>
    <w:rsid w:val="00621962"/>
    <w:rsid w:val="006230FC"/>
    <w:rsid w:val="006235B5"/>
    <w:rsid w:val="006238E4"/>
    <w:rsid w:val="00623CC2"/>
    <w:rsid w:val="006244CE"/>
    <w:rsid w:val="006246B5"/>
    <w:rsid w:val="0062524A"/>
    <w:rsid w:val="006260D5"/>
    <w:rsid w:val="00626573"/>
    <w:rsid w:val="00626EF3"/>
    <w:rsid w:val="006274F6"/>
    <w:rsid w:val="006309E7"/>
    <w:rsid w:val="00630B19"/>
    <w:rsid w:val="00630E24"/>
    <w:rsid w:val="00630E60"/>
    <w:rsid w:val="00631D8F"/>
    <w:rsid w:val="00631E3E"/>
    <w:rsid w:val="00633FF7"/>
    <w:rsid w:val="006368F8"/>
    <w:rsid w:val="0063690E"/>
    <w:rsid w:val="006373AC"/>
    <w:rsid w:val="00641F57"/>
    <w:rsid w:val="00643694"/>
    <w:rsid w:val="00643981"/>
    <w:rsid w:val="00643A0D"/>
    <w:rsid w:val="00645599"/>
    <w:rsid w:val="00646EF9"/>
    <w:rsid w:val="0064747C"/>
    <w:rsid w:val="00650755"/>
    <w:rsid w:val="006515E7"/>
    <w:rsid w:val="006519E2"/>
    <w:rsid w:val="00653882"/>
    <w:rsid w:val="00654D9D"/>
    <w:rsid w:val="00655A50"/>
    <w:rsid w:val="00655C29"/>
    <w:rsid w:val="00656BEB"/>
    <w:rsid w:val="0065746C"/>
    <w:rsid w:val="00657A7E"/>
    <w:rsid w:val="00657E12"/>
    <w:rsid w:val="006611E8"/>
    <w:rsid w:val="00661D17"/>
    <w:rsid w:val="00663A9D"/>
    <w:rsid w:val="006644C7"/>
    <w:rsid w:val="0066631C"/>
    <w:rsid w:val="006671D6"/>
    <w:rsid w:val="006671FD"/>
    <w:rsid w:val="00667407"/>
    <w:rsid w:val="006703F6"/>
    <w:rsid w:val="0067066F"/>
    <w:rsid w:val="00671D16"/>
    <w:rsid w:val="0067277F"/>
    <w:rsid w:val="00672B5F"/>
    <w:rsid w:val="00672F81"/>
    <w:rsid w:val="00673ED5"/>
    <w:rsid w:val="00674E35"/>
    <w:rsid w:val="0067546E"/>
    <w:rsid w:val="0067589C"/>
    <w:rsid w:val="00677923"/>
    <w:rsid w:val="00677E61"/>
    <w:rsid w:val="006801E5"/>
    <w:rsid w:val="006816B4"/>
    <w:rsid w:val="006817CB"/>
    <w:rsid w:val="00681A1A"/>
    <w:rsid w:val="006829BF"/>
    <w:rsid w:val="00682D4A"/>
    <w:rsid w:val="006833EA"/>
    <w:rsid w:val="00683541"/>
    <w:rsid w:val="00684D2A"/>
    <w:rsid w:val="00685FAE"/>
    <w:rsid w:val="00686C01"/>
    <w:rsid w:val="00686E59"/>
    <w:rsid w:val="00690247"/>
    <w:rsid w:val="006909A1"/>
    <w:rsid w:val="006917C5"/>
    <w:rsid w:val="006936B1"/>
    <w:rsid w:val="00694C2D"/>
    <w:rsid w:val="006956AB"/>
    <w:rsid w:val="0069598E"/>
    <w:rsid w:val="00697ADD"/>
    <w:rsid w:val="006A2301"/>
    <w:rsid w:val="006A23A9"/>
    <w:rsid w:val="006A24E2"/>
    <w:rsid w:val="006A2531"/>
    <w:rsid w:val="006A2789"/>
    <w:rsid w:val="006A48C0"/>
    <w:rsid w:val="006A48F3"/>
    <w:rsid w:val="006A5655"/>
    <w:rsid w:val="006A56A5"/>
    <w:rsid w:val="006A68BD"/>
    <w:rsid w:val="006A7C88"/>
    <w:rsid w:val="006B2BFF"/>
    <w:rsid w:val="006B48C3"/>
    <w:rsid w:val="006B5672"/>
    <w:rsid w:val="006B5780"/>
    <w:rsid w:val="006B5983"/>
    <w:rsid w:val="006B5B19"/>
    <w:rsid w:val="006B5E08"/>
    <w:rsid w:val="006B5F12"/>
    <w:rsid w:val="006B62F0"/>
    <w:rsid w:val="006B6891"/>
    <w:rsid w:val="006B7174"/>
    <w:rsid w:val="006B741B"/>
    <w:rsid w:val="006B7925"/>
    <w:rsid w:val="006C09B6"/>
    <w:rsid w:val="006C0E8F"/>
    <w:rsid w:val="006C157C"/>
    <w:rsid w:val="006C1AF2"/>
    <w:rsid w:val="006C1D15"/>
    <w:rsid w:val="006C39DB"/>
    <w:rsid w:val="006C3E3E"/>
    <w:rsid w:val="006C5BF5"/>
    <w:rsid w:val="006C6929"/>
    <w:rsid w:val="006C7D08"/>
    <w:rsid w:val="006D119F"/>
    <w:rsid w:val="006D1516"/>
    <w:rsid w:val="006D1EDB"/>
    <w:rsid w:val="006D4955"/>
    <w:rsid w:val="006D585F"/>
    <w:rsid w:val="006D6803"/>
    <w:rsid w:val="006D6EC7"/>
    <w:rsid w:val="006E2CF3"/>
    <w:rsid w:val="006E3291"/>
    <w:rsid w:val="006E4612"/>
    <w:rsid w:val="006E502B"/>
    <w:rsid w:val="006E5540"/>
    <w:rsid w:val="006E579F"/>
    <w:rsid w:val="006E5C69"/>
    <w:rsid w:val="006E7249"/>
    <w:rsid w:val="006E7636"/>
    <w:rsid w:val="006E76E6"/>
    <w:rsid w:val="006F1206"/>
    <w:rsid w:val="006F1C69"/>
    <w:rsid w:val="006F2836"/>
    <w:rsid w:val="006F2E14"/>
    <w:rsid w:val="006F35C7"/>
    <w:rsid w:val="006F36C6"/>
    <w:rsid w:val="006F4DA7"/>
    <w:rsid w:val="006F5791"/>
    <w:rsid w:val="006F5DFE"/>
    <w:rsid w:val="00700D3B"/>
    <w:rsid w:val="007012EC"/>
    <w:rsid w:val="00701433"/>
    <w:rsid w:val="00701927"/>
    <w:rsid w:val="007032DF"/>
    <w:rsid w:val="00707971"/>
    <w:rsid w:val="00711668"/>
    <w:rsid w:val="0071186D"/>
    <w:rsid w:val="00711A1A"/>
    <w:rsid w:val="00711BDC"/>
    <w:rsid w:val="00713704"/>
    <w:rsid w:val="00713773"/>
    <w:rsid w:val="00714E2E"/>
    <w:rsid w:val="0071540C"/>
    <w:rsid w:val="00716DB0"/>
    <w:rsid w:val="00720AA7"/>
    <w:rsid w:val="0072246F"/>
    <w:rsid w:val="00722B3E"/>
    <w:rsid w:val="00724256"/>
    <w:rsid w:val="00726033"/>
    <w:rsid w:val="00726384"/>
    <w:rsid w:val="00731083"/>
    <w:rsid w:val="007310D8"/>
    <w:rsid w:val="00731B1B"/>
    <w:rsid w:val="00732229"/>
    <w:rsid w:val="007328B2"/>
    <w:rsid w:val="007343FE"/>
    <w:rsid w:val="007352D6"/>
    <w:rsid w:val="00735D77"/>
    <w:rsid w:val="007363FE"/>
    <w:rsid w:val="0073671A"/>
    <w:rsid w:val="0073744B"/>
    <w:rsid w:val="00737A07"/>
    <w:rsid w:val="00737AFB"/>
    <w:rsid w:val="00737FD0"/>
    <w:rsid w:val="007405BB"/>
    <w:rsid w:val="00740878"/>
    <w:rsid w:val="00742500"/>
    <w:rsid w:val="007428D3"/>
    <w:rsid w:val="00744F90"/>
    <w:rsid w:val="0074582B"/>
    <w:rsid w:val="00745B58"/>
    <w:rsid w:val="007508E9"/>
    <w:rsid w:val="007509BE"/>
    <w:rsid w:val="00751DA8"/>
    <w:rsid w:val="007525AF"/>
    <w:rsid w:val="0075260D"/>
    <w:rsid w:val="00754352"/>
    <w:rsid w:val="00754C8B"/>
    <w:rsid w:val="00756DA2"/>
    <w:rsid w:val="00756EA1"/>
    <w:rsid w:val="007573C9"/>
    <w:rsid w:val="0075740B"/>
    <w:rsid w:val="00761B87"/>
    <w:rsid w:val="00762B3C"/>
    <w:rsid w:val="007633DF"/>
    <w:rsid w:val="00763A8C"/>
    <w:rsid w:val="00763DA4"/>
    <w:rsid w:val="00764C01"/>
    <w:rsid w:val="007655FF"/>
    <w:rsid w:val="007657FF"/>
    <w:rsid w:val="00766787"/>
    <w:rsid w:val="00766795"/>
    <w:rsid w:val="00766F5A"/>
    <w:rsid w:val="0076705F"/>
    <w:rsid w:val="00767B91"/>
    <w:rsid w:val="00767D38"/>
    <w:rsid w:val="00771407"/>
    <w:rsid w:val="007727A5"/>
    <w:rsid w:val="00772F77"/>
    <w:rsid w:val="00773215"/>
    <w:rsid w:val="0077610E"/>
    <w:rsid w:val="0077633F"/>
    <w:rsid w:val="0077675F"/>
    <w:rsid w:val="00777189"/>
    <w:rsid w:val="00777319"/>
    <w:rsid w:val="007776B1"/>
    <w:rsid w:val="00777D98"/>
    <w:rsid w:val="007827AE"/>
    <w:rsid w:val="00783403"/>
    <w:rsid w:val="00783870"/>
    <w:rsid w:val="00783EA2"/>
    <w:rsid w:val="007840A1"/>
    <w:rsid w:val="007858B5"/>
    <w:rsid w:val="00785A29"/>
    <w:rsid w:val="00785D00"/>
    <w:rsid w:val="00786221"/>
    <w:rsid w:val="007872BC"/>
    <w:rsid w:val="00790689"/>
    <w:rsid w:val="00791111"/>
    <w:rsid w:val="00791F9D"/>
    <w:rsid w:val="007958B9"/>
    <w:rsid w:val="0079612C"/>
    <w:rsid w:val="00796F99"/>
    <w:rsid w:val="007A0FC4"/>
    <w:rsid w:val="007A23F5"/>
    <w:rsid w:val="007A2F46"/>
    <w:rsid w:val="007A343E"/>
    <w:rsid w:val="007A4113"/>
    <w:rsid w:val="007A41D1"/>
    <w:rsid w:val="007A427F"/>
    <w:rsid w:val="007A5642"/>
    <w:rsid w:val="007A5BF1"/>
    <w:rsid w:val="007A5D9A"/>
    <w:rsid w:val="007A5E25"/>
    <w:rsid w:val="007A7470"/>
    <w:rsid w:val="007A7FA1"/>
    <w:rsid w:val="007B01EC"/>
    <w:rsid w:val="007B08F0"/>
    <w:rsid w:val="007B0E0C"/>
    <w:rsid w:val="007B3568"/>
    <w:rsid w:val="007B3747"/>
    <w:rsid w:val="007B3D1D"/>
    <w:rsid w:val="007B46C6"/>
    <w:rsid w:val="007B5512"/>
    <w:rsid w:val="007B5AD6"/>
    <w:rsid w:val="007B73FD"/>
    <w:rsid w:val="007C15A2"/>
    <w:rsid w:val="007C20EE"/>
    <w:rsid w:val="007C2791"/>
    <w:rsid w:val="007C382B"/>
    <w:rsid w:val="007C4CBC"/>
    <w:rsid w:val="007C4E13"/>
    <w:rsid w:val="007C662B"/>
    <w:rsid w:val="007C6E19"/>
    <w:rsid w:val="007C7604"/>
    <w:rsid w:val="007D0FC6"/>
    <w:rsid w:val="007D1788"/>
    <w:rsid w:val="007D1E77"/>
    <w:rsid w:val="007D2055"/>
    <w:rsid w:val="007D3286"/>
    <w:rsid w:val="007D64F9"/>
    <w:rsid w:val="007D794A"/>
    <w:rsid w:val="007D7AE3"/>
    <w:rsid w:val="007D7EC4"/>
    <w:rsid w:val="007E0A79"/>
    <w:rsid w:val="007E2200"/>
    <w:rsid w:val="007E2AEB"/>
    <w:rsid w:val="007E3634"/>
    <w:rsid w:val="007E50E7"/>
    <w:rsid w:val="007E50ED"/>
    <w:rsid w:val="007E51A3"/>
    <w:rsid w:val="007E5331"/>
    <w:rsid w:val="007E6ED4"/>
    <w:rsid w:val="007F0065"/>
    <w:rsid w:val="007F0C2A"/>
    <w:rsid w:val="007F273B"/>
    <w:rsid w:val="007F39E1"/>
    <w:rsid w:val="007F52A7"/>
    <w:rsid w:val="007F5BA2"/>
    <w:rsid w:val="007F5C24"/>
    <w:rsid w:val="007F707C"/>
    <w:rsid w:val="007F7DC4"/>
    <w:rsid w:val="00801055"/>
    <w:rsid w:val="008017C6"/>
    <w:rsid w:val="0080296F"/>
    <w:rsid w:val="0080340A"/>
    <w:rsid w:val="0080554E"/>
    <w:rsid w:val="00805604"/>
    <w:rsid w:val="00806980"/>
    <w:rsid w:val="008073DC"/>
    <w:rsid w:val="00807458"/>
    <w:rsid w:val="00807B56"/>
    <w:rsid w:val="0081119F"/>
    <w:rsid w:val="008112BC"/>
    <w:rsid w:val="00811C28"/>
    <w:rsid w:val="00812555"/>
    <w:rsid w:val="008128E3"/>
    <w:rsid w:val="00812E0E"/>
    <w:rsid w:val="0081440E"/>
    <w:rsid w:val="0081442A"/>
    <w:rsid w:val="00814D5E"/>
    <w:rsid w:val="0081676B"/>
    <w:rsid w:val="0081677E"/>
    <w:rsid w:val="00816F73"/>
    <w:rsid w:val="00817926"/>
    <w:rsid w:val="00817E11"/>
    <w:rsid w:val="00820AC0"/>
    <w:rsid w:val="00821CCC"/>
    <w:rsid w:val="00823413"/>
    <w:rsid w:val="00823C6F"/>
    <w:rsid w:val="0082453D"/>
    <w:rsid w:val="00824DE5"/>
    <w:rsid w:val="00825A78"/>
    <w:rsid w:val="00826C45"/>
    <w:rsid w:val="008305B9"/>
    <w:rsid w:val="008312BE"/>
    <w:rsid w:val="00834464"/>
    <w:rsid w:val="008353D4"/>
    <w:rsid w:val="008363CE"/>
    <w:rsid w:val="00836432"/>
    <w:rsid w:val="00836CB3"/>
    <w:rsid w:val="00841F5E"/>
    <w:rsid w:val="00843C9A"/>
    <w:rsid w:val="0084493A"/>
    <w:rsid w:val="008455D5"/>
    <w:rsid w:val="0084583B"/>
    <w:rsid w:val="00845EBA"/>
    <w:rsid w:val="008469E4"/>
    <w:rsid w:val="0084783B"/>
    <w:rsid w:val="008501CD"/>
    <w:rsid w:val="0085051D"/>
    <w:rsid w:val="00850F24"/>
    <w:rsid w:val="00851A67"/>
    <w:rsid w:val="008543A7"/>
    <w:rsid w:val="008548B2"/>
    <w:rsid w:val="00854B17"/>
    <w:rsid w:val="00854D2D"/>
    <w:rsid w:val="00854D4E"/>
    <w:rsid w:val="00855501"/>
    <w:rsid w:val="00856292"/>
    <w:rsid w:val="008602B3"/>
    <w:rsid w:val="0086087A"/>
    <w:rsid w:val="008618C8"/>
    <w:rsid w:val="00861CA5"/>
    <w:rsid w:val="0086200B"/>
    <w:rsid w:val="00862AE9"/>
    <w:rsid w:val="0086314B"/>
    <w:rsid w:val="008631FC"/>
    <w:rsid w:val="00863524"/>
    <w:rsid w:val="0086402F"/>
    <w:rsid w:val="00864192"/>
    <w:rsid w:val="00865031"/>
    <w:rsid w:val="00865520"/>
    <w:rsid w:val="00866FE9"/>
    <w:rsid w:val="0086796B"/>
    <w:rsid w:val="008703E8"/>
    <w:rsid w:val="0087047E"/>
    <w:rsid w:val="008705F5"/>
    <w:rsid w:val="00870BD5"/>
    <w:rsid w:val="008729BA"/>
    <w:rsid w:val="008734BE"/>
    <w:rsid w:val="00873ED4"/>
    <w:rsid w:val="0087479C"/>
    <w:rsid w:val="00874C94"/>
    <w:rsid w:val="0087518F"/>
    <w:rsid w:val="00875EA0"/>
    <w:rsid w:val="008765B9"/>
    <w:rsid w:val="0087748C"/>
    <w:rsid w:val="00880085"/>
    <w:rsid w:val="00880576"/>
    <w:rsid w:val="00881414"/>
    <w:rsid w:val="00881CF1"/>
    <w:rsid w:val="00882771"/>
    <w:rsid w:val="00883B89"/>
    <w:rsid w:val="00884201"/>
    <w:rsid w:val="008845F7"/>
    <w:rsid w:val="0088498A"/>
    <w:rsid w:val="00884A39"/>
    <w:rsid w:val="00884B95"/>
    <w:rsid w:val="008851F2"/>
    <w:rsid w:val="00885518"/>
    <w:rsid w:val="008856FA"/>
    <w:rsid w:val="00885DDC"/>
    <w:rsid w:val="00886904"/>
    <w:rsid w:val="00890991"/>
    <w:rsid w:val="00891300"/>
    <w:rsid w:val="0089130D"/>
    <w:rsid w:val="00891742"/>
    <w:rsid w:val="00892D20"/>
    <w:rsid w:val="00893853"/>
    <w:rsid w:val="00893899"/>
    <w:rsid w:val="00894235"/>
    <w:rsid w:val="00894356"/>
    <w:rsid w:val="008949E3"/>
    <w:rsid w:val="00894A71"/>
    <w:rsid w:val="00894E76"/>
    <w:rsid w:val="00896259"/>
    <w:rsid w:val="00896A82"/>
    <w:rsid w:val="00896E05"/>
    <w:rsid w:val="008A0976"/>
    <w:rsid w:val="008A1FAD"/>
    <w:rsid w:val="008A2718"/>
    <w:rsid w:val="008A40B6"/>
    <w:rsid w:val="008A5C6E"/>
    <w:rsid w:val="008A6745"/>
    <w:rsid w:val="008A6F53"/>
    <w:rsid w:val="008B1609"/>
    <w:rsid w:val="008B17BB"/>
    <w:rsid w:val="008B20BD"/>
    <w:rsid w:val="008B2B0B"/>
    <w:rsid w:val="008B321C"/>
    <w:rsid w:val="008B32EE"/>
    <w:rsid w:val="008B35B8"/>
    <w:rsid w:val="008B3AE6"/>
    <w:rsid w:val="008B428B"/>
    <w:rsid w:val="008B4A17"/>
    <w:rsid w:val="008B5ACE"/>
    <w:rsid w:val="008B5EB6"/>
    <w:rsid w:val="008B661C"/>
    <w:rsid w:val="008B6DEE"/>
    <w:rsid w:val="008B75E8"/>
    <w:rsid w:val="008B7940"/>
    <w:rsid w:val="008C0FB6"/>
    <w:rsid w:val="008C1C1A"/>
    <w:rsid w:val="008C2020"/>
    <w:rsid w:val="008C2532"/>
    <w:rsid w:val="008C368A"/>
    <w:rsid w:val="008C3FC4"/>
    <w:rsid w:val="008C4681"/>
    <w:rsid w:val="008C49EF"/>
    <w:rsid w:val="008C4F7C"/>
    <w:rsid w:val="008C50D4"/>
    <w:rsid w:val="008C51DC"/>
    <w:rsid w:val="008C6912"/>
    <w:rsid w:val="008C7E53"/>
    <w:rsid w:val="008D0331"/>
    <w:rsid w:val="008D0A41"/>
    <w:rsid w:val="008D11BE"/>
    <w:rsid w:val="008D34D7"/>
    <w:rsid w:val="008D3613"/>
    <w:rsid w:val="008D51B0"/>
    <w:rsid w:val="008D578E"/>
    <w:rsid w:val="008D5AE2"/>
    <w:rsid w:val="008D637A"/>
    <w:rsid w:val="008D75E3"/>
    <w:rsid w:val="008E148A"/>
    <w:rsid w:val="008E185D"/>
    <w:rsid w:val="008E2D58"/>
    <w:rsid w:val="008E3858"/>
    <w:rsid w:val="008E6234"/>
    <w:rsid w:val="008E71BF"/>
    <w:rsid w:val="008E7209"/>
    <w:rsid w:val="008F11B1"/>
    <w:rsid w:val="008F135E"/>
    <w:rsid w:val="008F181D"/>
    <w:rsid w:val="008F1A72"/>
    <w:rsid w:val="008F1B70"/>
    <w:rsid w:val="008F264C"/>
    <w:rsid w:val="00900E98"/>
    <w:rsid w:val="00902A12"/>
    <w:rsid w:val="00903901"/>
    <w:rsid w:val="00904554"/>
    <w:rsid w:val="009075C8"/>
    <w:rsid w:val="009075E1"/>
    <w:rsid w:val="00910EDB"/>
    <w:rsid w:val="009122F7"/>
    <w:rsid w:val="00912A0F"/>
    <w:rsid w:val="00912F82"/>
    <w:rsid w:val="0091443F"/>
    <w:rsid w:val="0091510E"/>
    <w:rsid w:val="00916D00"/>
    <w:rsid w:val="00917142"/>
    <w:rsid w:val="00917EA6"/>
    <w:rsid w:val="00920033"/>
    <w:rsid w:val="00921B5F"/>
    <w:rsid w:val="00923AF3"/>
    <w:rsid w:val="00924A89"/>
    <w:rsid w:val="009253A9"/>
    <w:rsid w:val="00925A54"/>
    <w:rsid w:val="00925BB9"/>
    <w:rsid w:val="00927F4C"/>
    <w:rsid w:val="00931671"/>
    <w:rsid w:val="009316BC"/>
    <w:rsid w:val="009324E2"/>
    <w:rsid w:val="00932764"/>
    <w:rsid w:val="00932F08"/>
    <w:rsid w:val="00932FB9"/>
    <w:rsid w:val="00933233"/>
    <w:rsid w:val="00933486"/>
    <w:rsid w:val="00935E7D"/>
    <w:rsid w:val="00935FDA"/>
    <w:rsid w:val="00937F1D"/>
    <w:rsid w:val="00940CE4"/>
    <w:rsid w:val="0094108D"/>
    <w:rsid w:val="00941614"/>
    <w:rsid w:val="00941E00"/>
    <w:rsid w:val="00942F2F"/>
    <w:rsid w:val="009432AF"/>
    <w:rsid w:val="0094373D"/>
    <w:rsid w:val="00943B7D"/>
    <w:rsid w:val="00943D2A"/>
    <w:rsid w:val="00944B4E"/>
    <w:rsid w:val="00945098"/>
    <w:rsid w:val="009455BE"/>
    <w:rsid w:val="0094566C"/>
    <w:rsid w:val="009456EC"/>
    <w:rsid w:val="009458B8"/>
    <w:rsid w:val="00946B27"/>
    <w:rsid w:val="00947B93"/>
    <w:rsid w:val="009501D7"/>
    <w:rsid w:val="00950318"/>
    <w:rsid w:val="009517C4"/>
    <w:rsid w:val="0095261D"/>
    <w:rsid w:val="00954A78"/>
    <w:rsid w:val="00954D05"/>
    <w:rsid w:val="00954EF4"/>
    <w:rsid w:val="00955842"/>
    <w:rsid w:val="00956485"/>
    <w:rsid w:val="00956804"/>
    <w:rsid w:val="00956AEF"/>
    <w:rsid w:val="009574AF"/>
    <w:rsid w:val="009604FD"/>
    <w:rsid w:val="00960F10"/>
    <w:rsid w:val="00961571"/>
    <w:rsid w:val="00961B30"/>
    <w:rsid w:val="00961EFD"/>
    <w:rsid w:val="00962436"/>
    <w:rsid w:val="00962634"/>
    <w:rsid w:val="009626F1"/>
    <w:rsid w:val="00962FF6"/>
    <w:rsid w:val="00963EAE"/>
    <w:rsid w:val="009649B5"/>
    <w:rsid w:val="00965016"/>
    <w:rsid w:val="00965B6A"/>
    <w:rsid w:val="009679EF"/>
    <w:rsid w:val="00967A36"/>
    <w:rsid w:val="009704DA"/>
    <w:rsid w:val="00971081"/>
    <w:rsid w:val="00971B68"/>
    <w:rsid w:val="00972095"/>
    <w:rsid w:val="00972F81"/>
    <w:rsid w:val="00972FF5"/>
    <w:rsid w:val="00973043"/>
    <w:rsid w:val="00973CA7"/>
    <w:rsid w:val="009743AA"/>
    <w:rsid w:val="0097615E"/>
    <w:rsid w:val="009774B8"/>
    <w:rsid w:val="00977E31"/>
    <w:rsid w:val="009808A1"/>
    <w:rsid w:val="00980D85"/>
    <w:rsid w:val="00981FB6"/>
    <w:rsid w:val="00982DB0"/>
    <w:rsid w:val="00983703"/>
    <w:rsid w:val="00983C28"/>
    <w:rsid w:val="009840B5"/>
    <w:rsid w:val="00984CA2"/>
    <w:rsid w:val="00985202"/>
    <w:rsid w:val="00985ADF"/>
    <w:rsid w:val="0098658A"/>
    <w:rsid w:val="00987865"/>
    <w:rsid w:val="00987F69"/>
    <w:rsid w:val="009909A1"/>
    <w:rsid w:val="00990A20"/>
    <w:rsid w:val="00990B21"/>
    <w:rsid w:val="00990DCE"/>
    <w:rsid w:val="00990F74"/>
    <w:rsid w:val="0099513C"/>
    <w:rsid w:val="00995523"/>
    <w:rsid w:val="00996710"/>
    <w:rsid w:val="009A08CC"/>
    <w:rsid w:val="009A2213"/>
    <w:rsid w:val="009A38D5"/>
    <w:rsid w:val="009A3A27"/>
    <w:rsid w:val="009A424A"/>
    <w:rsid w:val="009A45E3"/>
    <w:rsid w:val="009A47B1"/>
    <w:rsid w:val="009A655F"/>
    <w:rsid w:val="009A668B"/>
    <w:rsid w:val="009A7D2B"/>
    <w:rsid w:val="009A7F2F"/>
    <w:rsid w:val="009B018F"/>
    <w:rsid w:val="009B01C7"/>
    <w:rsid w:val="009B22A7"/>
    <w:rsid w:val="009B281F"/>
    <w:rsid w:val="009B33E7"/>
    <w:rsid w:val="009B35B5"/>
    <w:rsid w:val="009B40B7"/>
    <w:rsid w:val="009B41E9"/>
    <w:rsid w:val="009B4440"/>
    <w:rsid w:val="009B6924"/>
    <w:rsid w:val="009B7065"/>
    <w:rsid w:val="009B722A"/>
    <w:rsid w:val="009C169F"/>
    <w:rsid w:val="009C16C4"/>
    <w:rsid w:val="009C25B5"/>
    <w:rsid w:val="009C2808"/>
    <w:rsid w:val="009C2B0D"/>
    <w:rsid w:val="009C5AFA"/>
    <w:rsid w:val="009C74C4"/>
    <w:rsid w:val="009D0783"/>
    <w:rsid w:val="009D137E"/>
    <w:rsid w:val="009D26DC"/>
    <w:rsid w:val="009D2A7E"/>
    <w:rsid w:val="009D2E9C"/>
    <w:rsid w:val="009D3340"/>
    <w:rsid w:val="009D47A5"/>
    <w:rsid w:val="009D5350"/>
    <w:rsid w:val="009D545D"/>
    <w:rsid w:val="009D69BD"/>
    <w:rsid w:val="009D7934"/>
    <w:rsid w:val="009D7953"/>
    <w:rsid w:val="009E09D4"/>
    <w:rsid w:val="009E2F01"/>
    <w:rsid w:val="009E376D"/>
    <w:rsid w:val="009E3E01"/>
    <w:rsid w:val="009E41B5"/>
    <w:rsid w:val="009E4D33"/>
    <w:rsid w:val="009E5921"/>
    <w:rsid w:val="009E67D6"/>
    <w:rsid w:val="009E7CDE"/>
    <w:rsid w:val="009F059C"/>
    <w:rsid w:val="009F099A"/>
    <w:rsid w:val="009F15B5"/>
    <w:rsid w:val="009F1726"/>
    <w:rsid w:val="009F1EC1"/>
    <w:rsid w:val="009F1F67"/>
    <w:rsid w:val="009F3308"/>
    <w:rsid w:val="009F3783"/>
    <w:rsid w:val="009F37C7"/>
    <w:rsid w:val="009F448C"/>
    <w:rsid w:val="009F454A"/>
    <w:rsid w:val="009F4DE1"/>
    <w:rsid w:val="009F4FD3"/>
    <w:rsid w:val="009F589C"/>
    <w:rsid w:val="009F5CAF"/>
    <w:rsid w:val="009F5D4F"/>
    <w:rsid w:val="009F60F7"/>
    <w:rsid w:val="009F62BF"/>
    <w:rsid w:val="009F63F3"/>
    <w:rsid w:val="009F77D5"/>
    <w:rsid w:val="00A010F3"/>
    <w:rsid w:val="00A0144F"/>
    <w:rsid w:val="00A01722"/>
    <w:rsid w:val="00A01A59"/>
    <w:rsid w:val="00A060B1"/>
    <w:rsid w:val="00A07F36"/>
    <w:rsid w:val="00A10649"/>
    <w:rsid w:val="00A106A7"/>
    <w:rsid w:val="00A13811"/>
    <w:rsid w:val="00A13E1A"/>
    <w:rsid w:val="00A1421B"/>
    <w:rsid w:val="00A15FFE"/>
    <w:rsid w:val="00A1685D"/>
    <w:rsid w:val="00A16D08"/>
    <w:rsid w:val="00A172DD"/>
    <w:rsid w:val="00A205DA"/>
    <w:rsid w:val="00A23005"/>
    <w:rsid w:val="00A23025"/>
    <w:rsid w:val="00A25365"/>
    <w:rsid w:val="00A26D88"/>
    <w:rsid w:val="00A27750"/>
    <w:rsid w:val="00A3012B"/>
    <w:rsid w:val="00A30427"/>
    <w:rsid w:val="00A3081F"/>
    <w:rsid w:val="00A30E0E"/>
    <w:rsid w:val="00A3114F"/>
    <w:rsid w:val="00A319A6"/>
    <w:rsid w:val="00A31C9E"/>
    <w:rsid w:val="00A31DBE"/>
    <w:rsid w:val="00A32BE9"/>
    <w:rsid w:val="00A34F9A"/>
    <w:rsid w:val="00A354E8"/>
    <w:rsid w:val="00A366B8"/>
    <w:rsid w:val="00A37D5B"/>
    <w:rsid w:val="00A4111A"/>
    <w:rsid w:val="00A413E1"/>
    <w:rsid w:val="00A416CD"/>
    <w:rsid w:val="00A41EA2"/>
    <w:rsid w:val="00A42798"/>
    <w:rsid w:val="00A42F95"/>
    <w:rsid w:val="00A42FD4"/>
    <w:rsid w:val="00A44644"/>
    <w:rsid w:val="00A4533E"/>
    <w:rsid w:val="00A458AC"/>
    <w:rsid w:val="00A45FD2"/>
    <w:rsid w:val="00A47365"/>
    <w:rsid w:val="00A47C38"/>
    <w:rsid w:val="00A50BCB"/>
    <w:rsid w:val="00A510B1"/>
    <w:rsid w:val="00A52D19"/>
    <w:rsid w:val="00A53390"/>
    <w:rsid w:val="00A54A54"/>
    <w:rsid w:val="00A5598A"/>
    <w:rsid w:val="00A5672B"/>
    <w:rsid w:val="00A56AC8"/>
    <w:rsid w:val="00A56F0A"/>
    <w:rsid w:val="00A5779E"/>
    <w:rsid w:val="00A61BE4"/>
    <w:rsid w:val="00A61C74"/>
    <w:rsid w:val="00A6474D"/>
    <w:rsid w:val="00A66468"/>
    <w:rsid w:val="00A66A6D"/>
    <w:rsid w:val="00A7002E"/>
    <w:rsid w:val="00A74237"/>
    <w:rsid w:val="00A75ED5"/>
    <w:rsid w:val="00A76291"/>
    <w:rsid w:val="00A76834"/>
    <w:rsid w:val="00A76C07"/>
    <w:rsid w:val="00A770F4"/>
    <w:rsid w:val="00A7758D"/>
    <w:rsid w:val="00A775BF"/>
    <w:rsid w:val="00A77E05"/>
    <w:rsid w:val="00A8268C"/>
    <w:rsid w:val="00A8369B"/>
    <w:rsid w:val="00A84864"/>
    <w:rsid w:val="00A84E3F"/>
    <w:rsid w:val="00A85470"/>
    <w:rsid w:val="00A85A43"/>
    <w:rsid w:val="00A874F6"/>
    <w:rsid w:val="00A90663"/>
    <w:rsid w:val="00A907BA"/>
    <w:rsid w:val="00A90C17"/>
    <w:rsid w:val="00A933EC"/>
    <w:rsid w:val="00A93F5E"/>
    <w:rsid w:val="00A945A2"/>
    <w:rsid w:val="00A9489B"/>
    <w:rsid w:val="00A948D2"/>
    <w:rsid w:val="00A957B0"/>
    <w:rsid w:val="00A95ADE"/>
    <w:rsid w:val="00A975C4"/>
    <w:rsid w:val="00AA0AFB"/>
    <w:rsid w:val="00AA0DE8"/>
    <w:rsid w:val="00AA188C"/>
    <w:rsid w:val="00AA244D"/>
    <w:rsid w:val="00AA343B"/>
    <w:rsid w:val="00AA46DF"/>
    <w:rsid w:val="00AA4AD4"/>
    <w:rsid w:val="00AA519B"/>
    <w:rsid w:val="00AA689B"/>
    <w:rsid w:val="00AB02B7"/>
    <w:rsid w:val="00AB0E7B"/>
    <w:rsid w:val="00AB1152"/>
    <w:rsid w:val="00AB149B"/>
    <w:rsid w:val="00AB2986"/>
    <w:rsid w:val="00AB3CD1"/>
    <w:rsid w:val="00AB5532"/>
    <w:rsid w:val="00AB63B3"/>
    <w:rsid w:val="00AB7577"/>
    <w:rsid w:val="00AB7944"/>
    <w:rsid w:val="00AC0F47"/>
    <w:rsid w:val="00AC14B3"/>
    <w:rsid w:val="00AC2DE1"/>
    <w:rsid w:val="00AC3AF3"/>
    <w:rsid w:val="00AC3D79"/>
    <w:rsid w:val="00AC5083"/>
    <w:rsid w:val="00AC6452"/>
    <w:rsid w:val="00AC6A40"/>
    <w:rsid w:val="00AC6A57"/>
    <w:rsid w:val="00AC6D46"/>
    <w:rsid w:val="00AD0B5B"/>
    <w:rsid w:val="00AD1115"/>
    <w:rsid w:val="00AD146C"/>
    <w:rsid w:val="00AD1A24"/>
    <w:rsid w:val="00AD1D92"/>
    <w:rsid w:val="00AD3ADA"/>
    <w:rsid w:val="00AD3E09"/>
    <w:rsid w:val="00AD456D"/>
    <w:rsid w:val="00AD504F"/>
    <w:rsid w:val="00AD5216"/>
    <w:rsid w:val="00AD550E"/>
    <w:rsid w:val="00AD58C7"/>
    <w:rsid w:val="00AD65B4"/>
    <w:rsid w:val="00AD694E"/>
    <w:rsid w:val="00AE0102"/>
    <w:rsid w:val="00AE1BB1"/>
    <w:rsid w:val="00AE1D33"/>
    <w:rsid w:val="00AE2ABE"/>
    <w:rsid w:val="00AE2CDA"/>
    <w:rsid w:val="00AE3898"/>
    <w:rsid w:val="00AE406D"/>
    <w:rsid w:val="00AE437F"/>
    <w:rsid w:val="00AE5293"/>
    <w:rsid w:val="00AE7FB9"/>
    <w:rsid w:val="00AF08E1"/>
    <w:rsid w:val="00AF0D49"/>
    <w:rsid w:val="00AF0D9E"/>
    <w:rsid w:val="00AF0E26"/>
    <w:rsid w:val="00AF2C21"/>
    <w:rsid w:val="00AF2DEA"/>
    <w:rsid w:val="00AF2FAA"/>
    <w:rsid w:val="00AF3918"/>
    <w:rsid w:val="00AF4A19"/>
    <w:rsid w:val="00AF4E3C"/>
    <w:rsid w:val="00AF50C4"/>
    <w:rsid w:val="00AF5629"/>
    <w:rsid w:val="00AF5CA7"/>
    <w:rsid w:val="00B034A6"/>
    <w:rsid w:val="00B03BE4"/>
    <w:rsid w:val="00B049B9"/>
    <w:rsid w:val="00B04E2B"/>
    <w:rsid w:val="00B05600"/>
    <w:rsid w:val="00B0650D"/>
    <w:rsid w:val="00B0721B"/>
    <w:rsid w:val="00B07BDC"/>
    <w:rsid w:val="00B11C78"/>
    <w:rsid w:val="00B11FE2"/>
    <w:rsid w:val="00B1289F"/>
    <w:rsid w:val="00B12A9A"/>
    <w:rsid w:val="00B13277"/>
    <w:rsid w:val="00B153AC"/>
    <w:rsid w:val="00B1625F"/>
    <w:rsid w:val="00B162D3"/>
    <w:rsid w:val="00B1687E"/>
    <w:rsid w:val="00B17467"/>
    <w:rsid w:val="00B1757B"/>
    <w:rsid w:val="00B20BC1"/>
    <w:rsid w:val="00B21071"/>
    <w:rsid w:val="00B21BA0"/>
    <w:rsid w:val="00B22B43"/>
    <w:rsid w:val="00B23019"/>
    <w:rsid w:val="00B231C0"/>
    <w:rsid w:val="00B243BA"/>
    <w:rsid w:val="00B24CDE"/>
    <w:rsid w:val="00B26B3E"/>
    <w:rsid w:val="00B26CB6"/>
    <w:rsid w:val="00B27486"/>
    <w:rsid w:val="00B3135F"/>
    <w:rsid w:val="00B3152E"/>
    <w:rsid w:val="00B31833"/>
    <w:rsid w:val="00B31927"/>
    <w:rsid w:val="00B33A66"/>
    <w:rsid w:val="00B34052"/>
    <w:rsid w:val="00B346C4"/>
    <w:rsid w:val="00B354CB"/>
    <w:rsid w:val="00B359F1"/>
    <w:rsid w:val="00B37DCD"/>
    <w:rsid w:val="00B37E3D"/>
    <w:rsid w:val="00B40DED"/>
    <w:rsid w:val="00B40FAA"/>
    <w:rsid w:val="00B43617"/>
    <w:rsid w:val="00B438C6"/>
    <w:rsid w:val="00B44363"/>
    <w:rsid w:val="00B445F1"/>
    <w:rsid w:val="00B44E64"/>
    <w:rsid w:val="00B455DA"/>
    <w:rsid w:val="00B46725"/>
    <w:rsid w:val="00B477EE"/>
    <w:rsid w:val="00B51C0F"/>
    <w:rsid w:val="00B546AC"/>
    <w:rsid w:val="00B54D4B"/>
    <w:rsid w:val="00B54FAA"/>
    <w:rsid w:val="00B55C45"/>
    <w:rsid w:val="00B55ED6"/>
    <w:rsid w:val="00B56DEC"/>
    <w:rsid w:val="00B57237"/>
    <w:rsid w:val="00B57901"/>
    <w:rsid w:val="00B57AAD"/>
    <w:rsid w:val="00B60241"/>
    <w:rsid w:val="00B60AAA"/>
    <w:rsid w:val="00B61BD5"/>
    <w:rsid w:val="00B62D8A"/>
    <w:rsid w:val="00B63288"/>
    <w:rsid w:val="00B64DD4"/>
    <w:rsid w:val="00B64E9F"/>
    <w:rsid w:val="00B67594"/>
    <w:rsid w:val="00B67FE4"/>
    <w:rsid w:val="00B70C6C"/>
    <w:rsid w:val="00B71B16"/>
    <w:rsid w:val="00B729AD"/>
    <w:rsid w:val="00B72B47"/>
    <w:rsid w:val="00B72BB9"/>
    <w:rsid w:val="00B73161"/>
    <w:rsid w:val="00B73366"/>
    <w:rsid w:val="00B738A9"/>
    <w:rsid w:val="00B7398A"/>
    <w:rsid w:val="00B74B50"/>
    <w:rsid w:val="00B74BDA"/>
    <w:rsid w:val="00B76158"/>
    <w:rsid w:val="00B762B7"/>
    <w:rsid w:val="00B770C4"/>
    <w:rsid w:val="00B77790"/>
    <w:rsid w:val="00B77ECB"/>
    <w:rsid w:val="00B8096C"/>
    <w:rsid w:val="00B80A95"/>
    <w:rsid w:val="00B81B6C"/>
    <w:rsid w:val="00B8219F"/>
    <w:rsid w:val="00B827AC"/>
    <w:rsid w:val="00B82E95"/>
    <w:rsid w:val="00B83BA5"/>
    <w:rsid w:val="00B84031"/>
    <w:rsid w:val="00B85007"/>
    <w:rsid w:val="00B8584A"/>
    <w:rsid w:val="00B86037"/>
    <w:rsid w:val="00B861FA"/>
    <w:rsid w:val="00B874C9"/>
    <w:rsid w:val="00B905EE"/>
    <w:rsid w:val="00B90E7D"/>
    <w:rsid w:val="00B91376"/>
    <w:rsid w:val="00B925AD"/>
    <w:rsid w:val="00B92A34"/>
    <w:rsid w:val="00B9439F"/>
    <w:rsid w:val="00B946EF"/>
    <w:rsid w:val="00B94746"/>
    <w:rsid w:val="00B94E13"/>
    <w:rsid w:val="00B94E90"/>
    <w:rsid w:val="00B9526D"/>
    <w:rsid w:val="00B9540F"/>
    <w:rsid w:val="00B960FB"/>
    <w:rsid w:val="00B97746"/>
    <w:rsid w:val="00BA0424"/>
    <w:rsid w:val="00BA0594"/>
    <w:rsid w:val="00BA060C"/>
    <w:rsid w:val="00BA0A36"/>
    <w:rsid w:val="00BA0CD8"/>
    <w:rsid w:val="00BA23B5"/>
    <w:rsid w:val="00BA4CA8"/>
    <w:rsid w:val="00BA6E6F"/>
    <w:rsid w:val="00BB12AA"/>
    <w:rsid w:val="00BB1341"/>
    <w:rsid w:val="00BB1A98"/>
    <w:rsid w:val="00BB2A24"/>
    <w:rsid w:val="00BB3272"/>
    <w:rsid w:val="00BB37C6"/>
    <w:rsid w:val="00BB3DBA"/>
    <w:rsid w:val="00BB4505"/>
    <w:rsid w:val="00BB4998"/>
    <w:rsid w:val="00BB4F64"/>
    <w:rsid w:val="00BB62E5"/>
    <w:rsid w:val="00BB7419"/>
    <w:rsid w:val="00BC0FA5"/>
    <w:rsid w:val="00BC1FAC"/>
    <w:rsid w:val="00BC2C31"/>
    <w:rsid w:val="00BC3241"/>
    <w:rsid w:val="00BC373D"/>
    <w:rsid w:val="00BC3CD1"/>
    <w:rsid w:val="00BC4E0A"/>
    <w:rsid w:val="00BC760C"/>
    <w:rsid w:val="00BC778C"/>
    <w:rsid w:val="00BC779E"/>
    <w:rsid w:val="00BD0BB0"/>
    <w:rsid w:val="00BD0DBD"/>
    <w:rsid w:val="00BD1552"/>
    <w:rsid w:val="00BD2445"/>
    <w:rsid w:val="00BD37B7"/>
    <w:rsid w:val="00BD38A9"/>
    <w:rsid w:val="00BD4E1F"/>
    <w:rsid w:val="00BD4F2E"/>
    <w:rsid w:val="00BD5B68"/>
    <w:rsid w:val="00BD6104"/>
    <w:rsid w:val="00BD6B8D"/>
    <w:rsid w:val="00BD753C"/>
    <w:rsid w:val="00BD7A03"/>
    <w:rsid w:val="00BE05D5"/>
    <w:rsid w:val="00BE3694"/>
    <w:rsid w:val="00BE376C"/>
    <w:rsid w:val="00BE634E"/>
    <w:rsid w:val="00BE6950"/>
    <w:rsid w:val="00BE6C08"/>
    <w:rsid w:val="00BE7298"/>
    <w:rsid w:val="00BE78D7"/>
    <w:rsid w:val="00BF10BC"/>
    <w:rsid w:val="00BF1367"/>
    <w:rsid w:val="00BF242F"/>
    <w:rsid w:val="00BF288D"/>
    <w:rsid w:val="00BF2EC4"/>
    <w:rsid w:val="00BF31F0"/>
    <w:rsid w:val="00BF4939"/>
    <w:rsid w:val="00BF57F8"/>
    <w:rsid w:val="00BF6108"/>
    <w:rsid w:val="00BF63CD"/>
    <w:rsid w:val="00BF66FE"/>
    <w:rsid w:val="00BF68D8"/>
    <w:rsid w:val="00BF69EF"/>
    <w:rsid w:val="00BF6A95"/>
    <w:rsid w:val="00C002F1"/>
    <w:rsid w:val="00C0070A"/>
    <w:rsid w:val="00C007B8"/>
    <w:rsid w:val="00C0213A"/>
    <w:rsid w:val="00C028F6"/>
    <w:rsid w:val="00C02ADA"/>
    <w:rsid w:val="00C02E43"/>
    <w:rsid w:val="00C03947"/>
    <w:rsid w:val="00C03A03"/>
    <w:rsid w:val="00C03DBB"/>
    <w:rsid w:val="00C04BF8"/>
    <w:rsid w:val="00C04D47"/>
    <w:rsid w:val="00C05827"/>
    <w:rsid w:val="00C060BF"/>
    <w:rsid w:val="00C071B5"/>
    <w:rsid w:val="00C073A1"/>
    <w:rsid w:val="00C07B9F"/>
    <w:rsid w:val="00C105FF"/>
    <w:rsid w:val="00C110E3"/>
    <w:rsid w:val="00C11930"/>
    <w:rsid w:val="00C11F5A"/>
    <w:rsid w:val="00C12875"/>
    <w:rsid w:val="00C12D61"/>
    <w:rsid w:val="00C13C6E"/>
    <w:rsid w:val="00C13FF2"/>
    <w:rsid w:val="00C1527C"/>
    <w:rsid w:val="00C15654"/>
    <w:rsid w:val="00C1582C"/>
    <w:rsid w:val="00C175DD"/>
    <w:rsid w:val="00C17796"/>
    <w:rsid w:val="00C17A57"/>
    <w:rsid w:val="00C21867"/>
    <w:rsid w:val="00C21909"/>
    <w:rsid w:val="00C21B21"/>
    <w:rsid w:val="00C21F02"/>
    <w:rsid w:val="00C21F9E"/>
    <w:rsid w:val="00C2253D"/>
    <w:rsid w:val="00C22D4D"/>
    <w:rsid w:val="00C238B6"/>
    <w:rsid w:val="00C24260"/>
    <w:rsid w:val="00C24E4B"/>
    <w:rsid w:val="00C27620"/>
    <w:rsid w:val="00C27975"/>
    <w:rsid w:val="00C30D63"/>
    <w:rsid w:val="00C312EC"/>
    <w:rsid w:val="00C31BC5"/>
    <w:rsid w:val="00C32CD0"/>
    <w:rsid w:val="00C33B0F"/>
    <w:rsid w:val="00C349F5"/>
    <w:rsid w:val="00C34A8D"/>
    <w:rsid w:val="00C34D05"/>
    <w:rsid w:val="00C35814"/>
    <w:rsid w:val="00C35AAA"/>
    <w:rsid w:val="00C35B52"/>
    <w:rsid w:val="00C35DB5"/>
    <w:rsid w:val="00C367CC"/>
    <w:rsid w:val="00C40030"/>
    <w:rsid w:val="00C40460"/>
    <w:rsid w:val="00C41269"/>
    <w:rsid w:val="00C41575"/>
    <w:rsid w:val="00C41FE9"/>
    <w:rsid w:val="00C42C4F"/>
    <w:rsid w:val="00C44D09"/>
    <w:rsid w:val="00C453B5"/>
    <w:rsid w:val="00C45C5C"/>
    <w:rsid w:val="00C51687"/>
    <w:rsid w:val="00C5233E"/>
    <w:rsid w:val="00C5408E"/>
    <w:rsid w:val="00C547A9"/>
    <w:rsid w:val="00C5563F"/>
    <w:rsid w:val="00C5614D"/>
    <w:rsid w:val="00C562BF"/>
    <w:rsid w:val="00C56494"/>
    <w:rsid w:val="00C56A66"/>
    <w:rsid w:val="00C5792A"/>
    <w:rsid w:val="00C60E45"/>
    <w:rsid w:val="00C61C08"/>
    <w:rsid w:val="00C66011"/>
    <w:rsid w:val="00C66C30"/>
    <w:rsid w:val="00C66C73"/>
    <w:rsid w:val="00C66C92"/>
    <w:rsid w:val="00C7031A"/>
    <w:rsid w:val="00C716DB"/>
    <w:rsid w:val="00C71A86"/>
    <w:rsid w:val="00C72538"/>
    <w:rsid w:val="00C72979"/>
    <w:rsid w:val="00C7431E"/>
    <w:rsid w:val="00C743AA"/>
    <w:rsid w:val="00C7521E"/>
    <w:rsid w:val="00C753CB"/>
    <w:rsid w:val="00C754FA"/>
    <w:rsid w:val="00C773BD"/>
    <w:rsid w:val="00C775FD"/>
    <w:rsid w:val="00C779CE"/>
    <w:rsid w:val="00C77A66"/>
    <w:rsid w:val="00C77C9B"/>
    <w:rsid w:val="00C80123"/>
    <w:rsid w:val="00C8071F"/>
    <w:rsid w:val="00C80749"/>
    <w:rsid w:val="00C8200D"/>
    <w:rsid w:val="00C82A92"/>
    <w:rsid w:val="00C83313"/>
    <w:rsid w:val="00C83CC5"/>
    <w:rsid w:val="00C842A0"/>
    <w:rsid w:val="00C8433F"/>
    <w:rsid w:val="00C8439A"/>
    <w:rsid w:val="00C84451"/>
    <w:rsid w:val="00C85099"/>
    <w:rsid w:val="00C852BE"/>
    <w:rsid w:val="00C86394"/>
    <w:rsid w:val="00C8695E"/>
    <w:rsid w:val="00C86FC6"/>
    <w:rsid w:val="00C90305"/>
    <w:rsid w:val="00C91189"/>
    <w:rsid w:val="00C9152C"/>
    <w:rsid w:val="00C915AB"/>
    <w:rsid w:val="00C920B9"/>
    <w:rsid w:val="00C921E0"/>
    <w:rsid w:val="00C93D84"/>
    <w:rsid w:val="00C94B3B"/>
    <w:rsid w:val="00C94C73"/>
    <w:rsid w:val="00C94E69"/>
    <w:rsid w:val="00CA0444"/>
    <w:rsid w:val="00CA0D4B"/>
    <w:rsid w:val="00CA21E9"/>
    <w:rsid w:val="00CA2729"/>
    <w:rsid w:val="00CA3085"/>
    <w:rsid w:val="00CA403D"/>
    <w:rsid w:val="00CA4A95"/>
    <w:rsid w:val="00CA576E"/>
    <w:rsid w:val="00CA62DD"/>
    <w:rsid w:val="00CA6A70"/>
    <w:rsid w:val="00CA6EC2"/>
    <w:rsid w:val="00CB100F"/>
    <w:rsid w:val="00CB20A2"/>
    <w:rsid w:val="00CB235F"/>
    <w:rsid w:val="00CB3FD8"/>
    <w:rsid w:val="00CB560E"/>
    <w:rsid w:val="00CB59D8"/>
    <w:rsid w:val="00CB65F6"/>
    <w:rsid w:val="00CB69FE"/>
    <w:rsid w:val="00CB7C78"/>
    <w:rsid w:val="00CB7E43"/>
    <w:rsid w:val="00CC042C"/>
    <w:rsid w:val="00CC05AF"/>
    <w:rsid w:val="00CC1BB0"/>
    <w:rsid w:val="00CC34C6"/>
    <w:rsid w:val="00CC3B49"/>
    <w:rsid w:val="00CC466B"/>
    <w:rsid w:val="00CC46E4"/>
    <w:rsid w:val="00CC7380"/>
    <w:rsid w:val="00CC7649"/>
    <w:rsid w:val="00CD012E"/>
    <w:rsid w:val="00CD1EE8"/>
    <w:rsid w:val="00CD2526"/>
    <w:rsid w:val="00CD2776"/>
    <w:rsid w:val="00CD3432"/>
    <w:rsid w:val="00CD4461"/>
    <w:rsid w:val="00CD57B3"/>
    <w:rsid w:val="00CD646F"/>
    <w:rsid w:val="00CD65B7"/>
    <w:rsid w:val="00CD695E"/>
    <w:rsid w:val="00CD74E6"/>
    <w:rsid w:val="00CD75A6"/>
    <w:rsid w:val="00CD760F"/>
    <w:rsid w:val="00CD7611"/>
    <w:rsid w:val="00CE0088"/>
    <w:rsid w:val="00CE0443"/>
    <w:rsid w:val="00CE0B99"/>
    <w:rsid w:val="00CE0C57"/>
    <w:rsid w:val="00CE15EE"/>
    <w:rsid w:val="00CE27C9"/>
    <w:rsid w:val="00CE44D8"/>
    <w:rsid w:val="00CE4DF2"/>
    <w:rsid w:val="00CE511E"/>
    <w:rsid w:val="00CE5BB6"/>
    <w:rsid w:val="00CF12D4"/>
    <w:rsid w:val="00CF181A"/>
    <w:rsid w:val="00CF24D0"/>
    <w:rsid w:val="00CF2B59"/>
    <w:rsid w:val="00CF2D33"/>
    <w:rsid w:val="00CF3A14"/>
    <w:rsid w:val="00CF480E"/>
    <w:rsid w:val="00CF5173"/>
    <w:rsid w:val="00CF5BB2"/>
    <w:rsid w:val="00CF5C94"/>
    <w:rsid w:val="00CF5ED2"/>
    <w:rsid w:val="00CF7415"/>
    <w:rsid w:val="00CF75AD"/>
    <w:rsid w:val="00D01286"/>
    <w:rsid w:val="00D039C1"/>
    <w:rsid w:val="00D03A8E"/>
    <w:rsid w:val="00D03CE6"/>
    <w:rsid w:val="00D04B5C"/>
    <w:rsid w:val="00D05569"/>
    <w:rsid w:val="00D0597E"/>
    <w:rsid w:val="00D05DF7"/>
    <w:rsid w:val="00D061D4"/>
    <w:rsid w:val="00D06778"/>
    <w:rsid w:val="00D0787C"/>
    <w:rsid w:val="00D1021F"/>
    <w:rsid w:val="00D102EA"/>
    <w:rsid w:val="00D109AA"/>
    <w:rsid w:val="00D1168A"/>
    <w:rsid w:val="00D11A49"/>
    <w:rsid w:val="00D125D4"/>
    <w:rsid w:val="00D131B7"/>
    <w:rsid w:val="00D13F4C"/>
    <w:rsid w:val="00D16198"/>
    <w:rsid w:val="00D162C9"/>
    <w:rsid w:val="00D16D59"/>
    <w:rsid w:val="00D2151F"/>
    <w:rsid w:val="00D23397"/>
    <w:rsid w:val="00D243DA"/>
    <w:rsid w:val="00D2704A"/>
    <w:rsid w:val="00D27948"/>
    <w:rsid w:val="00D27F2B"/>
    <w:rsid w:val="00D31CD2"/>
    <w:rsid w:val="00D31DE1"/>
    <w:rsid w:val="00D322AB"/>
    <w:rsid w:val="00D32E15"/>
    <w:rsid w:val="00D32E4E"/>
    <w:rsid w:val="00D32F8F"/>
    <w:rsid w:val="00D339E3"/>
    <w:rsid w:val="00D3408D"/>
    <w:rsid w:val="00D3416B"/>
    <w:rsid w:val="00D357F0"/>
    <w:rsid w:val="00D41A5D"/>
    <w:rsid w:val="00D43545"/>
    <w:rsid w:val="00D44409"/>
    <w:rsid w:val="00D44FB9"/>
    <w:rsid w:val="00D46231"/>
    <w:rsid w:val="00D501CA"/>
    <w:rsid w:val="00D5066F"/>
    <w:rsid w:val="00D50FE7"/>
    <w:rsid w:val="00D51916"/>
    <w:rsid w:val="00D51CA5"/>
    <w:rsid w:val="00D53A81"/>
    <w:rsid w:val="00D540DA"/>
    <w:rsid w:val="00D5450E"/>
    <w:rsid w:val="00D54F7D"/>
    <w:rsid w:val="00D55D0C"/>
    <w:rsid w:val="00D55E57"/>
    <w:rsid w:val="00D566E1"/>
    <w:rsid w:val="00D57221"/>
    <w:rsid w:val="00D5724F"/>
    <w:rsid w:val="00D57644"/>
    <w:rsid w:val="00D60772"/>
    <w:rsid w:val="00D60EA4"/>
    <w:rsid w:val="00D6113B"/>
    <w:rsid w:val="00D61360"/>
    <w:rsid w:val="00D61DD5"/>
    <w:rsid w:val="00D63635"/>
    <w:rsid w:val="00D639F8"/>
    <w:rsid w:val="00D64993"/>
    <w:rsid w:val="00D662F8"/>
    <w:rsid w:val="00D66EAD"/>
    <w:rsid w:val="00D67C2E"/>
    <w:rsid w:val="00D70085"/>
    <w:rsid w:val="00D70736"/>
    <w:rsid w:val="00D70D09"/>
    <w:rsid w:val="00D7105A"/>
    <w:rsid w:val="00D730B9"/>
    <w:rsid w:val="00D744DA"/>
    <w:rsid w:val="00D74CA4"/>
    <w:rsid w:val="00D75B8B"/>
    <w:rsid w:val="00D75BE0"/>
    <w:rsid w:val="00D760D8"/>
    <w:rsid w:val="00D76DC4"/>
    <w:rsid w:val="00D76FA1"/>
    <w:rsid w:val="00D8002E"/>
    <w:rsid w:val="00D800D4"/>
    <w:rsid w:val="00D81496"/>
    <w:rsid w:val="00D82ED3"/>
    <w:rsid w:val="00D85D5C"/>
    <w:rsid w:val="00D86FF3"/>
    <w:rsid w:val="00D92147"/>
    <w:rsid w:val="00D954B7"/>
    <w:rsid w:val="00D964A2"/>
    <w:rsid w:val="00D96AD8"/>
    <w:rsid w:val="00DA074B"/>
    <w:rsid w:val="00DA0AFC"/>
    <w:rsid w:val="00DA0CA1"/>
    <w:rsid w:val="00DA0D22"/>
    <w:rsid w:val="00DA20AA"/>
    <w:rsid w:val="00DA3A09"/>
    <w:rsid w:val="00DA582A"/>
    <w:rsid w:val="00DA5EE4"/>
    <w:rsid w:val="00DA65F6"/>
    <w:rsid w:val="00DA736C"/>
    <w:rsid w:val="00DB11B6"/>
    <w:rsid w:val="00DB2F59"/>
    <w:rsid w:val="00DB39C2"/>
    <w:rsid w:val="00DB3AA2"/>
    <w:rsid w:val="00DB4CEA"/>
    <w:rsid w:val="00DB613C"/>
    <w:rsid w:val="00DB6301"/>
    <w:rsid w:val="00DB648B"/>
    <w:rsid w:val="00DB6F6D"/>
    <w:rsid w:val="00DB7321"/>
    <w:rsid w:val="00DB7361"/>
    <w:rsid w:val="00DB7C5A"/>
    <w:rsid w:val="00DB7D05"/>
    <w:rsid w:val="00DB7DA8"/>
    <w:rsid w:val="00DC091D"/>
    <w:rsid w:val="00DC1CC2"/>
    <w:rsid w:val="00DC1EF4"/>
    <w:rsid w:val="00DC25CD"/>
    <w:rsid w:val="00DC2F8A"/>
    <w:rsid w:val="00DC32A3"/>
    <w:rsid w:val="00DC3DA3"/>
    <w:rsid w:val="00DC4028"/>
    <w:rsid w:val="00DC5FB3"/>
    <w:rsid w:val="00DC7941"/>
    <w:rsid w:val="00DD0B0A"/>
    <w:rsid w:val="00DD0B6B"/>
    <w:rsid w:val="00DD0D59"/>
    <w:rsid w:val="00DD2F2B"/>
    <w:rsid w:val="00DD3F02"/>
    <w:rsid w:val="00DD3FE2"/>
    <w:rsid w:val="00DD52BD"/>
    <w:rsid w:val="00DD63CB"/>
    <w:rsid w:val="00DD7D2F"/>
    <w:rsid w:val="00DD7E80"/>
    <w:rsid w:val="00DE1707"/>
    <w:rsid w:val="00DE43FA"/>
    <w:rsid w:val="00DE4BB1"/>
    <w:rsid w:val="00DE57DE"/>
    <w:rsid w:val="00DE6F1E"/>
    <w:rsid w:val="00DE7583"/>
    <w:rsid w:val="00DF07FE"/>
    <w:rsid w:val="00DF1805"/>
    <w:rsid w:val="00DF212F"/>
    <w:rsid w:val="00DF25CA"/>
    <w:rsid w:val="00DF2AE6"/>
    <w:rsid w:val="00DF33E6"/>
    <w:rsid w:val="00DF4E01"/>
    <w:rsid w:val="00DF5089"/>
    <w:rsid w:val="00DF71DD"/>
    <w:rsid w:val="00DF7D34"/>
    <w:rsid w:val="00E0069C"/>
    <w:rsid w:val="00E025C1"/>
    <w:rsid w:val="00E02837"/>
    <w:rsid w:val="00E04EE0"/>
    <w:rsid w:val="00E06536"/>
    <w:rsid w:val="00E06E83"/>
    <w:rsid w:val="00E1156F"/>
    <w:rsid w:val="00E11F9E"/>
    <w:rsid w:val="00E16D00"/>
    <w:rsid w:val="00E16E79"/>
    <w:rsid w:val="00E16F68"/>
    <w:rsid w:val="00E1728B"/>
    <w:rsid w:val="00E2072C"/>
    <w:rsid w:val="00E20A96"/>
    <w:rsid w:val="00E21AB4"/>
    <w:rsid w:val="00E21BD0"/>
    <w:rsid w:val="00E21D14"/>
    <w:rsid w:val="00E224D2"/>
    <w:rsid w:val="00E22620"/>
    <w:rsid w:val="00E23120"/>
    <w:rsid w:val="00E24BC9"/>
    <w:rsid w:val="00E24BDE"/>
    <w:rsid w:val="00E2618E"/>
    <w:rsid w:val="00E263D6"/>
    <w:rsid w:val="00E266F5"/>
    <w:rsid w:val="00E26A6B"/>
    <w:rsid w:val="00E27EF4"/>
    <w:rsid w:val="00E304B5"/>
    <w:rsid w:val="00E31103"/>
    <w:rsid w:val="00E31DBF"/>
    <w:rsid w:val="00E32078"/>
    <w:rsid w:val="00E320C7"/>
    <w:rsid w:val="00E33783"/>
    <w:rsid w:val="00E3383B"/>
    <w:rsid w:val="00E352EA"/>
    <w:rsid w:val="00E366CD"/>
    <w:rsid w:val="00E373F0"/>
    <w:rsid w:val="00E37692"/>
    <w:rsid w:val="00E37CEB"/>
    <w:rsid w:val="00E37DFC"/>
    <w:rsid w:val="00E40619"/>
    <w:rsid w:val="00E40D8A"/>
    <w:rsid w:val="00E41110"/>
    <w:rsid w:val="00E41C7A"/>
    <w:rsid w:val="00E41CC0"/>
    <w:rsid w:val="00E41E82"/>
    <w:rsid w:val="00E420DF"/>
    <w:rsid w:val="00E426E7"/>
    <w:rsid w:val="00E42B42"/>
    <w:rsid w:val="00E42F54"/>
    <w:rsid w:val="00E43338"/>
    <w:rsid w:val="00E43688"/>
    <w:rsid w:val="00E449F9"/>
    <w:rsid w:val="00E45354"/>
    <w:rsid w:val="00E4572E"/>
    <w:rsid w:val="00E4616A"/>
    <w:rsid w:val="00E46634"/>
    <w:rsid w:val="00E46D75"/>
    <w:rsid w:val="00E4704C"/>
    <w:rsid w:val="00E473EC"/>
    <w:rsid w:val="00E52E1A"/>
    <w:rsid w:val="00E53EC2"/>
    <w:rsid w:val="00E5563C"/>
    <w:rsid w:val="00E568B6"/>
    <w:rsid w:val="00E56939"/>
    <w:rsid w:val="00E56B21"/>
    <w:rsid w:val="00E605D2"/>
    <w:rsid w:val="00E606BB"/>
    <w:rsid w:val="00E6296B"/>
    <w:rsid w:val="00E62AD3"/>
    <w:rsid w:val="00E644AD"/>
    <w:rsid w:val="00E646ED"/>
    <w:rsid w:val="00E64890"/>
    <w:rsid w:val="00E6593F"/>
    <w:rsid w:val="00E668BE"/>
    <w:rsid w:val="00E67961"/>
    <w:rsid w:val="00E71360"/>
    <w:rsid w:val="00E716C9"/>
    <w:rsid w:val="00E72B30"/>
    <w:rsid w:val="00E72EB9"/>
    <w:rsid w:val="00E73432"/>
    <w:rsid w:val="00E737AF"/>
    <w:rsid w:val="00E73DDD"/>
    <w:rsid w:val="00E7442F"/>
    <w:rsid w:val="00E74530"/>
    <w:rsid w:val="00E7618B"/>
    <w:rsid w:val="00E77224"/>
    <w:rsid w:val="00E7769D"/>
    <w:rsid w:val="00E7775C"/>
    <w:rsid w:val="00E804A6"/>
    <w:rsid w:val="00E80732"/>
    <w:rsid w:val="00E80765"/>
    <w:rsid w:val="00E81677"/>
    <w:rsid w:val="00E82EC4"/>
    <w:rsid w:val="00E82FF5"/>
    <w:rsid w:val="00E83973"/>
    <w:rsid w:val="00E83C3E"/>
    <w:rsid w:val="00E84E22"/>
    <w:rsid w:val="00E8581D"/>
    <w:rsid w:val="00E86CCB"/>
    <w:rsid w:val="00E871D4"/>
    <w:rsid w:val="00E90120"/>
    <w:rsid w:val="00E90AB7"/>
    <w:rsid w:val="00E90B06"/>
    <w:rsid w:val="00E921CC"/>
    <w:rsid w:val="00E92E40"/>
    <w:rsid w:val="00E93082"/>
    <w:rsid w:val="00E94297"/>
    <w:rsid w:val="00E94FC8"/>
    <w:rsid w:val="00E96425"/>
    <w:rsid w:val="00E96D57"/>
    <w:rsid w:val="00E974FE"/>
    <w:rsid w:val="00E9788F"/>
    <w:rsid w:val="00E97C44"/>
    <w:rsid w:val="00EA033A"/>
    <w:rsid w:val="00EA1902"/>
    <w:rsid w:val="00EA1A60"/>
    <w:rsid w:val="00EA21AD"/>
    <w:rsid w:val="00EA48E2"/>
    <w:rsid w:val="00EA61A4"/>
    <w:rsid w:val="00EA6B5A"/>
    <w:rsid w:val="00EA7A47"/>
    <w:rsid w:val="00EB0BCB"/>
    <w:rsid w:val="00EB17A5"/>
    <w:rsid w:val="00EB1D5D"/>
    <w:rsid w:val="00EB20DA"/>
    <w:rsid w:val="00EB25F4"/>
    <w:rsid w:val="00EB3E58"/>
    <w:rsid w:val="00EB4474"/>
    <w:rsid w:val="00EB448C"/>
    <w:rsid w:val="00EB66D5"/>
    <w:rsid w:val="00EB7715"/>
    <w:rsid w:val="00EC0350"/>
    <w:rsid w:val="00EC0B7B"/>
    <w:rsid w:val="00EC21E2"/>
    <w:rsid w:val="00EC4305"/>
    <w:rsid w:val="00EC571C"/>
    <w:rsid w:val="00EC5850"/>
    <w:rsid w:val="00ED073F"/>
    <w:rsid w:val="00ED0851"/>
    <w:rsid w:val="00ED365C"/>
    <w:rsid w:val="00ED4940"/>
    <w:rsid w:val="00ED49FE"/>
    <w:rsid w:val="00ED4BE5"/>
    <w:rsid w:val="00ED5147"/>
    <w:rsid w:val="00ED537C"/>
    <w:rsid w:val="00ED54C1"/>
    <w:rsid w:val="00ED6232"/>
    <w:rsid w:val="00ED66F9"/>
    <w:rsid w:val="00ED6889"/>
    <w:rsid w:val="00ED75E3"/>
    <w:rsid w:val="00ED7AD8"/>
    <w:rsid w:val="00ED7DDB"/>
    <w:rsid w:val="00EE00E4"/>
    <w:rsid w:val="00EE0606"/>
    <w:rsid w:val="00EE259D"/>
    <w:rsid w:val="00EE2ADB"/>
    <w:rsid w:val="00EE2D2A"/>
    <w:rsid w:val="00EE2D2D"/>
    <w:rsid w:val="00EE318F"/>
    <w:rsid w:val="00EE3878"/>
    <w:rsid w:val="00EE47E6"/>
    <w:rsid w:val="00EE4BD1"/>
    <w:rsid w:val="00EE4DEE"/>
    <w:rsid w:val="00EE5541"/>
    <w:rsid w:val="00EE6283"/>
    <w:rsid w:val="00EE6406"/>
    <w:rsid w:val="00EE67F8"/>
    <w:rsid w:val="00EE7D69"/>
    <w:rsid w:val="00EF0F1C"/>
    <w:rsid w:val="00EF238A"/>
    <w:rsid w:val="00EF347E"/>
    <w:rsid w:val="00EF36FA"/>
    <w:rsid w:val="00EF5555"/>
    <w:rsid w:val="00EF55C9"/>
    <w:rsid w:val="00EF6689"/>
    <w:rsid w:val="00EF68B9"/>
    <w:rsid w:val="00F01315"/>
    <w:rsid w:val="00F021F8"/>
    <w:rsid w:val="00F02CCC"/>
    <w:rsid w:val="00F049D1"/>
    <w:rsid w:val="00F06200"/>
    <w:rsid w:val="00F06D12"/>
    <w:rsid w:val="00F07351"/>
    <w:rsid w:val="00F105DB"/>
    <w:rsid w:val="00F12FF2"/>
    <w:rsid w:val="00F1378D"/>
    <w:rsid w:val="00F13F1F"/>
    <w:rsid w:val="00F140FB"/>
    <w:rsid w:val="00F14874"/>
    <w:rsid w:val="00F1638E"/>
    <w:rsid w:val="00F17E39"/>
    <w:rsid w:val="00F20A91"/>
    <w:rsid w:val="00F2142B"/>
    <w:rsid w:val="00F22314"/>
    <w:rsid w:val="00F22443"/>
    <w:rsid w:val="00F24242"/>
    <w:rsid w:val="00F24620"/>
    <w:rsid w:val="00F246C6"/>
    <w:rsid w:val="00F2497D"/>
    <w:rsid w:val="00F307D1"/>
    <w:rsid w:val="00F30853"/>
    <w:rsid w:val="00F31183"/>
    <w:rsid w:val="00F311A5"/>
    <w:rsid w:val="00F322DC"/>
    <w:rsid w:val="00F32ABC"/>
    <w:rsid w:val="00F32F93"/>
    <w:rsid w:val="00F35195"/>
    <w:rsid w:val="00F35D5D"/>
    <w:rsid w:val="00F3694E"/>
    <w:rsid w:val="00F372D8"/>
    <w:rsid w:val="00F405B8"/>
    <w:rsid w:val="00F41E67"/>
    <w:rsid w:val="00F42206"/>
    <w:rsid w:val="00F425E9"/>
    <w:rsid w:val="00F42C60"/>
    <w:rsid w:val="00F4391E"/>
    <w:rsid w:val="00F4429F"/>
    <w:rsid w:val="00F44D88"/>
    <w:rsid w:val="00F4520B"/>
    <w:rsid w:val="00F45259"/>
    <w:rsid w:val="00F45D34"/>
    <w:rsid w:val="00F47B91"/>
    <w:rsid w:val="00F51A9A"/>
    <w:rsid w:val="00F51D69"/>
    <w:rsid w:val="00F525DD"/>
    <w:rsid w:val="00F5338A"/>
    <w:rsid w:val="00F54A2E"/>
    <w:rsid w:val="00F54DF7"/>
    <w:rsid w:val="00F54F9C"/>
    <w:rsid w:val="00F55F8E"/>
    <w:rsid w:val="00F572AE"/>
    <w:rsid w:val="00F57B5F"/>
    <w:rsid w:val="00F6003F"/>
    <w:rsid w:val="00F604EB"/>
    <w:rsid w:val="00F60C3A"/>
    <w:rsid w:val="00F618E2"/>
    <w:rsid w:val="00F61C14"/>
    <w:rsid w:val="00F61EA6"/>
    <w:rsid w:val="00F6238F"/>
    <w:rsid w:val="00F62AD5"/>
    <w:rsid w:val="00F62D0E"/>
    <w:rsid w:val="00F644C4"/>
    <w:rsid w:val="00F64BCC"/>
    <w:rsid w:val="00F66022"/>
    <w:rsid w:val="00F67B70"/>
    <w:rsid w:val="00F7075F"/>
    <w:rsid w:val="00F70F19"/>
    <w:rsid w:val="00F71E25"/>
    <w:rsid w:val="00F72999"/>
    <w:rsid w:val="00F729B2"/>
    <w:rsid w:val="00F735FB"/>
    <w:rsid w:val="00F746A4"/>
    <w:rsid w:val="00F74DA2"/>
    <w:rsid w:val="00F75DF5"/>
    <w:rsid w:val="00F7603A"/>
    <w:rsid w:val="00F766DC"/>
    <w:rsid w:val="00F76FE7"/>
    <w:rsid w:val="00F806E0"/>
    <w:rsid w:val="00F80F92"/>
    <w:rsid w:val="00F8217C"/>
    <w:rsid w:val="00F8348D"/>
    <w:rsid w:val="00F84C15"/>
    <w:rsid w:val="00F84C5A"/>
    <w:rsid w:val="00F85DF6"/>
    <w:rsid w:val="00F867D3"/>
    <w:rsid w:val="00F86AF3"/>
    <w:rsid w:val="00F876C9"/>
    <w:rsid w:val="00F87FD8"/>
    <w:rsid w:val="00F902C3"/>
    <w:rsid w:val="00F914B8"/>
    <w:rsid w:val="00F9190A"/>
    <w:rsid w:val="00F91FE4"/>
    <w:rsid w:val="00F92DBE"/>
    <w:rsid w:val="00F930F5"/>
    <w:rsid w:val="00F94EBC"/>
    <w:rsid w:val="00F9586D"/>
    <w:rsid w:val="00F95AF4"/>
    <w:rsid w:val="00F9669F"/>
    <w:rsid w:val="00F97126"/>
    <w:rsid w:val="00FA00A5"/>
    <w:rsid w:val="00FA0620"/>
    <w:rsid w:val="00FA15AA"/>
    <w:rsid w:val="00FA17DF"/>
    <w:rsid w:val="00FA1AE1"/>
    <w:rsid w:val="00FA28A7"/>
    <w:rsid w:val="00FA3DA6"/>
    <w:rsid w:val="00FA542F"/>
    <w:rsid w:val="00FA54B3"/>
    <w:rsid w:val="00FA57D4"/>
    <w:rsid w:val="00FA5EEC"/>
    <w:rsid w:val="00FB3B74"/>
    <w:rsid w:val="00FB3CAA"/>
    <w:rsid w:val="00FB3DB5"/>
    <w:rsid w:val="00FB4364"/>
    <w:rsid w:val="00FB43CE"/>
    <w:rsid w:val="00FB47B4"/>
    <w:rsid w:val="00FB5DE8"/>
    <w:rsid w:val="00FB5FEC"/>
    <w:rsid w:val="00FB6BAF"/>
    <w:rsid w:val="00FB6F45"/>
    <w:rsid w:val="00FB723A"/>
    <w:rsid w:val="00FC0B62"/>
    <w:rsid w:val="00FC1051"/>
    <w:rsid w:val="00FC4A7C"/>
    <w:rsid w:val="00FC5D29"/>
    <w:rsid w:val="00FC788E"/>
    <w:rsid w:val="00FC7D2C"/>
    <w:rsid w:val="00FD0583"/>
    <w:rsid w:val="00FD1C4D"/>
    <w:rsid w:val="00FD2221"/>
    <w:rsid w:val="00FD2698"/>
    <w:rsid w:val="00FD3F8F"/>
    <w:rsid w:val="00FD4EFF"/>
    <w:rsid w:val="00FD5AAD"/>
    <w:rsid w:val="00FD5F93"/>
    <w:rsid w:val="00FD7994"/>
    <w:rsid w:val="00FD7C8E"/>
    <w:rsid w:val="00FD7FF3"/>
    <w:rsid w:val="00FE080E"/>
    <w:rsid w:val="00FE2D1C"/>
    <w:rsid w:val="00FE316C"/>
    <w:rsid w:val="00FE3171"/>
    <w:rsid w:val="00FE37CA"/>
    <w:rsid w:val="00FE39A5"/>
    <w:rsid w:val="00FE3E3C"/>
    <w:rsid w:val="00FE4100"/>
    <w:rsid w:val="00FE4680"/>
    <w:rsid w:val="00FE537F"/>
    <w:rsid w:val="00FE70B6"/>
    <w:rsid w:val="00FE7FA6"/>
    <w:rsid w:val="00FF3B11"/>
    <w:rsid w:val="00FF6406"/>
    <w:rsid w:val="00FF6A17"/>
    <w:rsid w:val="00FF6E4D"/>
    <w:rsid w:val="00F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060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1728B"/>
    <w:pPr>
      <w:keepNext/>
      <w:overflowPunct w:val="0"/>
      <w:autoSpaceDE w:val="0"/>
      <w:autoSpaceDN w:val="0"/>
      <w:adjustRightInd w:val="0"/>
      <w:spacing w:before="120" w:after="120" w:line="360" w:lineRule="auto"/>
      <w:textAlignment w:val="baseline"/>
      <w:outlineLvl w:val="0"/>
    </w:pPr>
    <w:rPr>
      <w:b/>
      <w:bCs/>
      <w:kern w:val="28"/>
      <w:sz w:val="32"/>
      <w:szCs w:val="32"/>
    </w:rPr>
  </w:style>
  <w:style w:type="paragraph" w:styleId="2">
    <w:name w:val="heading 2"/>
    <w:basedOn w:val="a0"/>
    <w:next w:val="a0"/>
    <w:link w:val="20"/>
    <w:qFormat/>
    <w:rsid w:val="00E1728B"/>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E1728B"/>
    <w:pPr>
      <w:keepNext/>
      <w:spacing w:before="240" w:after="60"/>
      <w:outlineLvl w:val="2"/>
    </w:pPr>
    <w:rPr>
      <w:rFonts w:ascii="Cambria" w:hAnsi="Cambria"/>
      <w:b/>
      <w:bCs/>
      <w:sz w:val="26"/>
      <w:szCs w:val="26"/>
    </w:rPr>
  </w:style>
  <w:style w:type="paragraph" w:styleId="4">
    <w:name w:val="heading 4"/>
    <w:basedOn w:val="a0"/>
    <w:next w:val="a0"/>
    <w:link w:val="40"/>
    <w:qFormat/>
    <w:rsid w:val="00E1728B"/>
    <w:pPr>
      <w:keepNext/>
      <w:spacing w:before="240" w:after="60"/>
      <w:outlineLvl w:val="3"/>
    </w:pPr>
    <w:rPr>
      <w:b/>
      <w:bCs/>
      <w:sz w:val="28"/>
      <w:szCs w:val="28"/>
    </w:rPr>
  </w:style>
  <w:style w:type="paragraph" w:styleId="5">
    <w:name w:val="heading 5"/>
    <w:basedOn w:val="a0"/>
    <w:next w:val="a0"/>
    <w:link w:val="50"/>
    <w:qFormat/>
    <w:rsid w:val="00E1728B"/>
    <w:pPr>
      <w:keepNext/>
      <w:ind w:firstLine="709"/>
      <w:jc w:val="center"/>
      <w:outlineLvl w:val="4"/>
    </w:pPr>
    <w:rPr>
      <w:b/>
      <w:bCs/>
      <w:i/>
      <w:iCs/>
      <w:sz w:val="26"/>
      <w:szCs w:val="20"/>
    </w:rPr>
  </w:style>
  <w:style w:type="paragraph" w:styleId="6">
    <w:name w:val="heading 6"/>
    <w:basedOn w:val="a0"/>
    <w:next w:val="a0"/>
    <w:link w:val="60"/>
    <w:qFormat/>
    <w:rsid w:val="00E1728B"/>
    <w:pPr>
      <w:keepNext/>
      <w:overflowPunct w:val="0"/>
      <w:autoSpaceDE w:val="0"/>
      <w:autoSpaceDN w:val="0"/>
      <w:adjustRightInd w:val="0"/>
      <w:textAlignment w:val="baseline"/>
      <w:outlineLvl w:val="5"/>
    </w:pPr>
  </w:style>
  <w:style w:type="paragraph" w:styleId="7">
    <w:name w:val="heading 7"/>
    <w:basedOn w:val="a0"/>
    <w:next w:val="a0"/>
    <w:link w:val="70"/>
    <w:qFormat/>
    <w:rsid w:val="00E1728B"/>
    <w:pPr>
      <w:spacing w:before="240" w:after="60"/>
      <w:outlineLvl w:val="6"/>
    </w:pPr>
  </w:style>
  <w:style w:type="paragraph" w:styleId="8">
    <w:name w:val="heading 8"/>
    <w:basedOn w:val="a0"/>
    <w:next w:val="a0"/>
    <w:link w:val="80"/>
    <w:qFormat/>
    <w:rsid w:val="00E1728B"/>
    <w:pPr>
      <w:spacing w:before="240" w:after="60"/>
      <w:outlineLvl w:val="7"/>
    </w:pPr>
    <w:rPr>
      <w:i/>
      <w:iCs/>
    </w:rPr>
  </w:style>
  <w:style w:type="paragraph" w:styleId="9">
    <w:name w:val="heading 9"/>
    <w:basedOn w:val="a0"/>
    <w:next w:val="a0"/>
    <w:link w:val="90"/>
    <w:qFormat/>
    <w:rsid w:val="00E1728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1"/>
    <w:link w:val="1"/>
    <w:rsid w:val="00E1728B"/>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1"/>
    <w:link w:val="2"/>
    <w:rsid w:val="00E1728B"/>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E1728B"/>
    <w:rPr>
      <w:rFonts w:ascii="Cambria" w:eastAsia="Times New Roman" w:hAnsi="Cambria" w:cs="Times New Roman"/>
      <w:b/>
      <w:bCs/>
      <w:sz w:val="26"/>
      <w:szCs w:val="26"/>
      <w:lang w:eastAsia="ru-RU"/>
    </w:rPr>
  </w:style>
  <w:style w:type="character" w:customStyle="1" w:styleId="40">
    <w:name w:val="Заголовок 4 Знак"/>
    <w:basedOn w:val="a1"/>
    <w:link w:val="4"/>
    <w:rsid w:val="00E1728B"/>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1728B"/>
    <w:rPr>
      <w:rFonts w:ascii="Times New Roman" w:eastAsia="Times New Roman" w:hAnsi="Times New Roman" w:cs="Times New Roman"/>
      <w:b/>
      <w:bCs/>
      <w:i/>
      <w:iCs/>
      <w:sz w:val="26"/>
      <w:szCs w:val="20"/>
      <w:lang w:eastAsia="ru-RU"/>
    </w:rPr>
  </w:style>
  <w:style w:type="character" w:customStyle="1" w:styleId="60">
    <w:name w:val="Заголовок 6 Знак"/>
    <w:basedOn w:val="a1"/>
    <w:link w:val="6"/>
    <w:rsid w:val="00E1728B"/>
    <w:rPr>
      <w:rFonts w:ascii="Times New Roman" w:eastAsia="Times New Roman" w:hAnsi="Times New Roman" w:cs="Times New Roman"/>
      <w:sz w:val="24"/>
      <w:szCs w:val="24"/>
      <w:lang w:eastAsia="ru-RU"/>
    </w:rPr>
  </w:style>
  <w:style w:type="character" w:customStyle="1" w:styleId="70">
    <w:name w:val="Заголовок 7 Знак"/>
    <w:basedOn w:val="a1"/>
    <w:link w:val="7"/>
    <w:rsid w:val="00E1728B"/>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E1728B"/>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1728B"/>
    <w:rPr>
      <w:rFonts w:ascii="Arial" w:eastAsia="Times New Roman" w:hAnsi="Arial" w:cs="Arial"/>
      <w:lang w:eastAsia="ru-RU"/>
    </w:rPr>
  </w:style>
  <w:style w:type="paragraph" w:styleId="a4">
    <w:name w:val="Body Text"/>
    <w:aliases w:val="Çàã1,BO,ID,body indent,andrad,EHPT,Body Text2,Body Text2 Знак,Çàã1 Знак1,BO Знак1,ID Знак1,body indent Знак1,andrad Знак1,EHPT Знак1,body indent Знак1 Знак,Çàã1 Знак3,BO Знак3,ID Знак3,body indent Знак3,andrad Знак3,EHPT Знак3,Çàã1 Знак4"/>
    <w:basedOn w:val="a0"/>
    <w:link w:val="a5"/>
    <w:rsid w:val="00E1728B"/>
    <w:pPr>
      <w:keepNext/>
      <w:suppressAutoHyphens/>
      <w:overflowPunct w:val="0"/>
      <w:autoSpaceDE w:val="0"/>
      <w:autoSpaceDN w:val="0"/>
      <w:adjustRightInd w:val="0"/>
      <w:textAlignment w:val="baseline"/>
    </w:pPr>
  </w:style>
  <w:style w:type="character" w:customStyle="1" w:styleId="a5">
    <w:name w:val="Основной текст Знак"/>
    <w:aliases w:val="Çàã1 Знак,BO Знак,ID Знак,body indent Знак,andrad Знак,EHPT Знак,Body Text2 Знак1,Body Text2 Знак Знак,Çàã1 Знак1 Знак,BO Знак1 Знак,ID Знак1 Знак,body indent Знак1 Знак1,andrad Знак1 Знак,EHPT Знак1 Знак,body indent Знак1 Знак Знак"/>
    <w:basedOn w:val="a1"/>
    <w:link w:val="a4"/>
    <w:rsid w:val="00E1728B"/>
    <w:rPr>
      <w:rFonts w:ascii="Times New Roman" w:eastAsia="Times New Roman" w:hAnsi="Times New Roman" w:cs="Times New Roman"/>
      <w:sz w:val="24"/>
      <w:szCs w:val="24"/>
      <w:lang w:eastAsia="ru-RU"/>
    </w:rPr>
  </w:style>
  <w:style w:type="paragraph" w:styleId="a6">
    <w:name w:val="header"/>
    <w:basedOn w:val="a0"/>
    <w:link w:val="a7"/>
    <w:uiPriority w:val="99"/>
    <w:rsid w:val="00E1728B"/>
    <w:pPr>
      <w:tabs>
        <w:tab w:val="center" w:pos="4677"/>
        <w:tab w:val="right" w:pos="9355"/>
      </w:tabs>
    </w:pPr>
  </w:style>
  <w:style w:type="character" w:customStyle="1" w:styleId="a7">
    <w:name w:val="Верхний колонтитул Знак"/>
    <w:basedOn w:val="a1"/>
    <w:link w:val="a6"/>
    <w:uiPriority w:val="99"/>
    <w:rsid w:val="00E1728B"/>
    <w:rPr>
      <w:rFonts w:ascii="Times New Roman" w:eastAsia="Times New Roman" w:hAnsi="Times New Roman" w:cs="Times New Roman"/>
      <w:sz w:val="24"/>
      <w:szCs w:val="24"/>
      <w:lang w:eastAsia="ru-RU"/>
    </w:rPr>
  </w:style>
  <w:style w:type="character" w:styleId="a8">
    <w:name w:val="page number"/>
    <w:basedOn w:val="a1"/>
    <w:rsid w:val="00E1728B"/>
  </w:style>
  <w:style w:type="character" w:styleId="a9">
    <w:name w:val="Hyperlink"/>
    <w:rsid w:val="00E1728B"/>
    <w:rPr>
      <w:color w:val="0000FF"/>
      <w:u w:val="single"/>
    </w:rPr>
  </w:style>
  <w:style w:type="paragraph" w:customStyle="1" w:styleId="02statia2">
    <w:name w:val="02statia2"/>
    <w:basedOn w:val="a0"/>
    <w:rsid w:val="00E1728B"/>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0"/>
    <w:link w:val="32"/>
    <w:rsid w:val="00E1728B"/>
    <w:pPr>
      <w:spacing w:after="120"/>
      <w:ind w:left="283"/>
    </w:pPr>
    <w:rPr>
      <w:sz w:val="16"/>
      <w:szCs w:val="16"/>
    </w:rPr>
  </w:style>
  <w:style w:type="character" w:customStyle="1" w:styleId="32">
    <w:name w:val="Основной текст с отступом 3 Знак"/>
    <w:basedOn w:val="a1"/>
    <w:link w:val="31"/>
    <w:rsid w:val="00E1728B"/>
    <w:rPr>
      <w:rFonts w:ascii="Times New Roman" w:eastAsia="Times New Roman" w:hAnsi="Times New Roman" w:cs="Times New Roman"/>
      <w:sz w:val="16"/>
      <w:szCs w:val="16"/>
      <w:lang w:eastAsia="ru-RU"/>
    </w:rPr>
  </w:style>
  <w:style w:type="paragraph" w:customStyle="1" w:styleId="33">
    <w:name w:val="Стиль3 Знак Знак"/>
    <w:basedOn w:val="21"/>
    <w:rsid w:val="00E1728B"/>
    <w:pPr>
      <w:widowControl w:val="0"/>
      <w:tabs>
        <w:tab w:val="num" w:pos="227"/>
      </w:tabs>
      <w:adjustRightInd w:val="0"/>
      <w:spacing w:after="0" w:line="240" w:lineRule="auto"/>
      <w:ind w:left="360"/>
      <w:jc w:val="both"/>
    </w:pPr>
    <w:rPr>
      <w:szCs w:val="20"/>
    </w:rPr>
  </w:style>
  <w:style w:type="paragraph" w:customStyle="1" w:styleId="2-11">
    <w:name w:val="содержание2-11"/>
    <w:basedOn w:val="a0"/>
    <w:rsid w:val="00E1728B"/>
    <w:pPr>
      <w:spacing w:after="60"/>
      <w:jc w:val="both"/>
    </w:pPr>
  </w:style>
  <w:style w:type="paragraph" w:styleId="aa">
    <w:name w:val="Subtitle"/>
    <w:basedOn w:val="a0"/>
    <w:link w:val="ab"/>
    <w:qFormat/>
    <w:rsid w:val="00E1728B"/>
    <w:pPr>
      <w:keepNext/>
      <w:widowControl w:val="0"/>
      <w:tabs>
        <w:tab w:val="left" w:pos="0"/>
      </w:tabs>
      <w:suppressAutoHyphens/>
      <w:jc w:val="right"/>
    </w:pPr>
    <w:rPr>
      <w:i/>
      <w:iCs/>
      <w:sz w:val="26"/>
      <w:szCs w:val="20"/>
    </w:rPr>
  </w:style>
  <w:style w:type="character" w:customStyle="1" w:styleId="ab">
    <w:name w:val="Подзаголовок Знак"/>
    <w:basedOn w:val="a1"/>
    <w:link w:val="aa"/>
    <w:rsid w:val="00E1728B"/>
    <w:rPr>
      <w:rFonts w:ascii="Times New Roman" w:eastAsia="Times New Roman" w:hAnsi="Times New Roman" w:cs="Times New Roman"/>
      <w:i/>
      <w:iCs/>
      <w:sz w:val="26"/>
      <w:szCs w:val="20"/>
      <w:lang w:eastAsia="ru-RU"/>
    </w:rPr>
  </w:style>
  <w:style w:type="paragraph" w:styleId="11">
    <w:name w:val="toc 1"/>
    <w:basedOn w:val="a0"/>
    <w:next w:val="a0"/>
    <w:autoRedefine/>
    <w:uiPriority w:val="39"/>
    <w:semiHidden/>
    <w:qFormat/>
    <w:rsid w:val="00E1728B"/>
    <w:pPr>
      <w:widowControl w:val="0"/>
      <w:tabs>
        <w:tab w:val="left" w:pos="1134"/>
      </w:tabs>
      <w:spacing w:line="300" w:lineRule="exact"/>
      <w:textAlignment w:val="baseline"/>
    </w:pPr>
  </w:style>
  <w:style w:type="paragraph" w:styleId="21">
    <w:name w:val="Body Text Indent 2"/>
    <w:basedOn w:val="a0"/>
    <w:link w:val="22"/>
    <w:rsid w:val="00E1728B"/>
    <w:pPr>
      <w:spacing w:after="120" w:line="480" w:lineRule="auto"/>
      <w:ind w:left="283"/>
    </w:pPr>
  </w:style>
  <w:style w:type="character" w:customStyle="1" w:styleId="22">
    <w:name w:val="Основной текст с отступом 2 Знак"/>
    <w:basedOn w:val="a1"/>
    <w:link w:val="21"/>
    <w:rsid w:val="00E1728B"/>
    <w:rPr>
      <w:rFonts w:ascii="Times New Roman" w:eastAsia="Times New Roman" w:hAnsi="Times New Roman" w:cs="Times New Roman"/>
      <w:sz w:val="24"/>
      <w:szCs w:val="24"/>
      <w:lang w:eastAsia="ru-RU"/>
    </w:rPr>
  </w:style>
  <w:style w:type="paragraph" w:customStyle="1" w:styleId="ac">
    <w:name w:val="Знак"/>
    <w:basedOn w:val="a0"/>
    <w:rsid w:val="00E1728B"/>
    <w:pPr>
      <w:spacing w:after="160" w:line="240" w:lineRule="exact"/>
    </w:pPr>
    <w:rPr>
      <w:rFonts w:ascii="Verdana" w:hAnsi="Verdana"/>
      <w:sz w:val="20"/>
      <w:szCs w:val="20"/>
      <w:lang w:val="en-US" w:eastAsia="en-US"/>
    </w:rPr>
  </w:style>
  <w:style w:type="paragraph" w:customStyle="1" w:styleId="210">
    <w:name w:val="Основной текст 21"/>
    <w:rsid w:val="00E1728B"/>
    <w:pPr>
      <w:widowControl w:val="0"/>
      <w:suppressAutoHyphens/>
      <w:spacing w:before="120" w:after="0" w:line="100" w:lineRule="atLeast"/>
      <w:jc w:val="both"/>
    </w:pPr>
    <w:rPr>
      <w:rFonts w:ascii="Times New Roman" w:eastAsia="DejaVu Sans" w:hAnsi="Times New Roman" w:cs="font209"/>
      <w:kern w:val="1"/>
      <w:sz w:val="24"/>
      <w:szCs w:val="20"/>
      <w:lang w:eastAsia="ar-SA"/>
    </w:rPr>
  </w:style>
  <w:style w:type="paragraph" w:customStyle="1" w:styleId="ConsPlusNonformat">
    <w:name w:val="ConsPlusNonformat"/>
    <w:rsid w:val="00E172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d">
    <w:name w:val="Знак Знак Знак Знак"/>
    <w:basedOn w:val="a0"/>
    <w:rsid w:val="00E1728B"/>
    <w:pPr>
      <w:spacing w:after="160" w:line="240" w:lineRule="exact"/>
    </w:pPr>
    <w:rPr>
      <w:rFonts w:ascii="Verdana" w:hAnsi="Verdana"/>
      <w:sz w:val="20"/>
      <w:szCs w:val="20"/>
      <w:lang w:val="en-US" w:eastAsia="en-US"/>
    </w:rPr>
  </w:style>
  <w:style w:type="paragraph" w:styleId="ae">
    <w:name w:val="footer"/>
    <w:aliases w:val=" Знак3"/>
    <w:basedOn w:val="a0"/>
    <w:link w:val="af"/>
    <w:uiPriority w:val="99"/>
    <w:rsid w:val="00E1728B"/>
    <w:pPr>
      <w:tabs>
        <w:tab w:val="center" w:pos="4677"/>
        <w:tab w:val="right" w:pos="9355"/>
      </w:tabs>
    </w:pPr>
  </w:style>
  <w:style w:type="character" w:customStyle="1" w:styleId="af">
    <w:name w:val="Нижний колонтитул Знак"/>
    <w:aliases w:val=" Знак3 Знак"/>
    <w:basedOn w:val="a1"/>
    <w:link w:val="ae"/>
    <w:uiPriority w:val="99"/>
    <w:rsid w:val="00E1728B"/>
    <w:rPr>
      <w:rFonts w:ascii="Times New Roman" w:eastAsia="Times New Roman" w:hAnsi="Times New Roman" w:cs="Times New Roman"/>
      <w:sz w:val="24"/>
      <w:szCs w:val="24"/>
      <w:lang w:eastAsia="ru-RU"/>
    </w:rPr>
  </w:style>
  <w:style w:type="paragraph" w:styleId="af0">
    <w:name w:val="footnote text"/>
    <w:basedOn w:val="a0"/>
    <w:link w:val="af1"/>
    <w:rsid w:val="00E1728B"/>
    <w:pPr>
      <w:autoSpaceDE w:val="0"/>
      <w:autoSpaceDN w:val="0"/>
    </w:pPr>
    <w:rPr>
      <w:sz w:val="20"/>
      <w:szCs w:val="20"/>
    </w:rPr>
  </w:style>
  <w:style w:type="character" w:customStyle="1" w:styleId="af1">
    <w:name w:val="Текст сноски Знак"/>
    <w:basedOn w:val="a1"/>
    <w:link w:val="af0"/>
    <w:rsid w:val="00E1728B"/>
    <w:rPr>
      <w:rFonts w:ascii="Times New Roman" w:eastAsia="Times New Roman" w:hAnsi="Times New Roman" w:cs="Times New Roman"/>
      <w:sz w:val="20"/>
      <w:szCs w:val="20"/>
      <w:lang w:eastAsia="ru-RU"/>
    </w:rPr>
  </w:style>
  <w:style w:type="character" w:styleId="af2">
    <w:name w:val="footnote reference"/>
    <w:rsid w:val="00E1728B"/>
    <w:rPr>
      <w:vertAlign w:val="superscript"/>
    </w:rPr>
  </w:style>
  <w:style w:type="table" w:styleId="af3">
    <w:name w:val="Table Grid"/>
    <w:basedOn w:val="a2"/>
    <w:uiPriority w:val="59"/>
    <w:rsid w:val="00E172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0"/>
    <w:link w:val="35"/>
    <w:rsid w:val="00E1728B"/>
    <w:pPr>
      <w:spacing w:after="120"/>
    </w:pPr>
    <w:rPr>
      <w:sz w:val="16"/>
      <w:szCs w:val="16"/>
    </w:rPr>
  </w:style>
  <w:style w:type="character" w:customStyle="1" w:styleId="35">
    <w:name w:val="Основной текст 3 Знак"/>
    <w:basedOn w:val="a1"/>
    <w:link w:val="34"/>
    <w:rsid w:val="00E1728B"/>
    <w:rPr>
      <w:rFonts w:ascii="Times New Roman" w:eastAsia="Times New Roman" w:hAnsi="Times New Roman" w:cs="Times New Roman"/>
      <w:sz w:val="16"/>
      <w:szCs w:val="16"/>
      <w:lang w:eastAsia="ru-RU"/>
    </w:rPr>
  </w:style>
  <w:style w:type="paragraph" w:styleId="23">
    <w:name w:val="Body Text 2"/>
    <w:basedOn w:val="a0"/>
    <w:link w:val="24"/>
    <w:rsid w:val="00E1728B"/>
    <w:pPr>
      <w:spacing w:after="120" w:line="480" w:lineRule="auto"/>
    </w:pPr>
  </w:style>
  <w:style w:type="character" w:customStyle="1" w:styleId="24">
    <w:name w:val="Основной текст 2 Знак"/>
    <w:basedOn w:val="a1"/>
    <w:link w:val="23"/>
    <w:rsid w:val="00E1728B"/>
    <w:rPr>
      <w:rFonts w:ascii="Times New Roman" w:eastAsia="Times New Roman" w:hAnsi="Times New Roman" w:cs="Times New Roman"/>
      <w:sz w:val="24"/>
      <w:szCs w:val="24"/>
      <w:lang w:eastAsia="ru-RU"/>
    </w:rPr>
  </w:style>
  <w:style w:type="paragraph" w:styleId="af4">
    <w:name w:val="Body Text Indent"/>
    <w:basedOn w:val="a0"/>
    <w:link w:val="af5"/>
    <w:rsid w:val="00E1728B"/>
    <w:pPr>
      <w:spacing w:after="120"/>
      <w:ind w:left="283"/>
    </w:pPr>
  </w:style>
  <w:style w:type="character" w:customStyle="1" w:styleId="af5">
    <w:name w:val="Основной текст с отступом Знак"/>
    <w:basedOn w:val="a1"/>
    <w:link w:val="af4"/>
    <w:rsid w:val="00E1728B"/>
    <w:rPr>
      <w:rFonts w:ascii="Times New Roman" w:eastAsia="Times New Roman" w:hAnsi="Times New Roman" w:cs="Times New Roman"/>
      <w:sz w:val="24"/>
      <w:szCs w:val="24"/>
      <w:lang w:eastAsia="ru-RU"/>
    </w:rPr>
  </w:style>
  <w:style w:type="paragraph" w:styleId="af6">
    <w:name w:val="Block Text"/>
    <w:basedOn w:val="a0"/>
    <w:rsid w:val="00E1728B"/>
    <w:pPr>
      <w:shd w:val="clear" w:color="auto" w:fill="FFFFFF"/>
      <w:spacing w:line="302" w:lineRule="exact"/>
      <w:ind w:left="10" w:right="29" w:firstLine="562"/>
      <w:jc w:val="both"/>
    </w:pPr>
    <w:rPr>
      <w:color w:val="000000"/>
    </w:rPr>
  </w:style>
  <w:style w:type="paragraph" w:styleId="af7">
    <w:name w:val="Balloon Text"/>
    <w:basedOn w:val="a0"/>
    <w:link w:val="af8"/>
    <w:semiHidden/>
    <w:rsid w:val="00E1728B"/>
    <w:rPr>
      <w:rFonts w:ascii="Tahoma" w:hAnsi="Tahoma" w:cs="Tahoma"/>
      <w:sz w:val="16"/>
      <w:szCs w:val="16"/>
    </w:rPr>
  </w:style>
  <w:style w:type="character" w:customStyle="1" w:styleId="af8">
    <w:name w:val="Текст выноски Знак"/>
    <w:basedOn w:val="a1"/>
    <w:link w:val="af7"/>
    <w:semiHidden/>
    <w:rsid w:val="00E1728B"/>
    <w:rPr>
      <w:rFonts w:ascii="Tahoma" w:eastAsia="Times New Roman" w:hAnsi="Tahoma" w:cs="Tahoma"/>
      <w:sz w:val="16"/>
      <w:szCs w:val="16"/>
      <w:lang w:eastAsia="ru-RU"/>
    </w:rPr>
  </w:style>
  <w:style w:type="paragraph" w:customStyle="1" w:styleId="ConsPlusTitle">
    <w:name w:val="ConsPlusTitle"/>
    <w:rsid w:val="00E1728B"/>
    <w:pPr>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List Continue 2"/>
    <w:basedOn w:val="a0"/>
    <w:rsid w:val="00E1728B"/>
    <w:pPr>
      <w:widowControl w:val="0"/>
      <w:tabs>
        <w:tab w:val="num" w:pos="360"/>
      </w:tabs>
      <w:spacing w:after="120" w:line="300" w:lineRule="auto"/>
      <w:ind w:left="566"/>
    </w:pPr>
    <w:rPr>
      <w:sz w:val="22"/>
      <w:szCs w:val="22"/>
    </w:rPr>
  </w:style>
  <w:style w:type="paragraph" w:customStyle="1" w:styleId="ConsPlusNormal">
    <w:name w:val="ConsPlusNormal"/>
    <w:link w:val="ConsPlusNormal0"/>
    <w:qFormat/>
    <w:rsid w:val="00E17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niinee">
    <w:name w:val="oaeno niinee"/>
    <w:basedOn w:val="a0"/>
    <w:rsid w:val="00E1728B"/>
    <w:pPr>
      <w:widowControl w:val="0"/>
      <w:overflowPunct w:val="0"/>
      <w:autoSpaceDE w:val="0"/>
      <w:autoSpaceDN w:val="0"/>
      <w:adjustRightInd w:val="0"/>
    </w:pPr>
    <w:rPr>
      <w:rFonts w:ascii="Gelvetsky 12pt" w:hAnsi="Gelvetsky 12pt"/>
      <w:lang w:val="en-US"/>
    </w:rPr>
  </w:style>
  <w:style w:type="paragraph" w:customStyle="1" w:styleId="ConsPlusCell">
    <w:name w:val="ConsPlusCell"/>
    <w:uiPriority w:val="99"/>
    <w:rsid w:val="00E17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0"/>
    <w:rsid w:val="00E1728B"/>
    <w:pPr>
      <w:tabs>
        <w:tab w:val="left" w:pos="0"/>
        <w:tab w:val="left" w:pos="1418"/>
      </w:tabs>
      <w:suppressAutoHyphens/>
      <w:ind w:firstLine="709"/>
      <w:jc w:val="both"/>
    </w:pPr>
    <w:rPr>
      <w:szCs w:val="20"/>
    </w:rPr>
  </w:style>
  <w:style w:type="paragraph" w:customStyle="1" w:styleId="text">
    <w:name w:val="text"/>
    <w:basedOn w:val="a0"/>
    <w:rsid w:val="00E1728B"/>
    <w:pPr>
      <w:spacing w:before="100" w:beforeAutospacing="1" w:after="100" w:afterAutospacing="1"/>
    </w:pPr>
  </w:style>
  <w:style w:type="paragraph" w:styleId="af9">
    <w:name w:val="Normal (Web)"/>
    <w:basedOn w:val="a0"/>
    <w:rsid w:val="00E1728B"/>
    <w:pPr>
      <w:spacing w:before="100" w:beforeAutospacing="1" w:after="100" w:afterAutospacing="1"/>
    </w:pPr>
  </w:style>
  <w:style w:type="character" w:customStyle="1" w:styleId="111">
    <w:name w:val="Основной текст + 111"/>
    <w:aliases w:val="5 pt1"/>
    <w:rsid w:val="00E1728B"/>
    <w:rPr>
      <w:sz w:val="23"/>
      <w:szCs w:val="23"/>
      <w:lang w:val="ru-RU" w:eastAsia="ru-RU" w:bidi="ar-SA"/>
    </w:rPr>
  </w:style>
  <w:style w:type="paragraph" w:styleId="afa">
    <w:name w:val="Plain Text"/>
    <w:basedOn w:val="a0"/>
    <w:link w:val="afb"/>
    <w:rsid w:val="00E1728B"/>
    <w:rPr>
      <w:rFonts w:ascii="Courier New" w:hAnsi="Courier New"/>
      <w:sz w:val="20"/>
      <w:szCs w:val="20"/>
    </w:rPr>
  </w:style>
  <w:style w:type="character" w:customStyle="1" w:styleId="afb">
    <w:name w:val="Текст Знак"/>
    <w:basedOn w:val="a1"/>
    <w:link w:val="afa"/>
    <w:rsid w:val="00E1728B"/>
    <w:rPr>
      <w:rFonts w:ascii="Courier New" w:eastAsia="Times New Roman" w:hAnsi="Courier New" w:cs="Times New Roman"/>
      <w:sz w:val="20"/>
      <w:szCs w:val="20"/>
      <w:lang w:eastAsia="ru-RU"/>
    </w:rPr>
  </w:style>
  <w:style w:type="paragraph" w:styleId="afc">
    <w:name w:val="Title"/>
    <w:basedOn w:val="a0"/>
    <w:link w:val="afd"/>
    <w:qFormat/>
    <w:rsid w:val="00E1728B"/>
    <w:pPr>
      <w:jc w:val="center"/>
    </w:pPr>
    <w:rPr>
      <w:sz w:val="28"/>
    </w:rPr>
  </w:style>
  <w:style w:type="character" w:customStyle="1" w:styleId="afd">
    <w:name w:val="Название Знак"/>
    <w:basedOn w:val="a1"/>
    <w:link w:val="afc"/>
    <w:rsid w:val="00E1728B"/>
    <w:rPr>
      <w:rFonts w:ascii="Times New Roman" w:eastAsia="Times New Roman" w:hAnsi="Times New Roman" w:cs="Times New Roman"/>
      <w:sz w:val="28"/>
      <w:szCs w:val="24"/>
      <w:lang w:eastAsia="ru-RU"/>
    </w:rPr>
  </w:style>
  <w:style w:type="paragraph" w:customStyle="1" w:styleId="afe">
    <w:name w:val="Содержимое таблицы"/>
    <w:basedOn w:val="a0"/>
    <w:rsid w:val="00E1728B"/>
    <w:pPr>
      <w:widowControl w:val="0"/>
      <w:suppressLineNumbers/>
      <w:suppressAutoHyphens/>
    </w:pPr>
    <w:rPr>
      <w:rFonts w:eastAsia="Arial Unicode MS"/>
      <w:kern w:val="1"/>
    </w:rPr>
  </w:style>
  <w:style w:type="paragraph" w:styleId="aff">
    <w:name w:val="List Paragraph"/>
    <w:aliases w:val="Bullet List,FooterText,numbered,ТЗ список,Paragraphe de liste1,lp1,Bulletr List Paragraph,List Paragraph,List Paragraph1,Нумерованый список,SL_Абзац списка"/>
    <w:basedOn w:val="a0"/>
    <w:link w:val="aff0"/>
    <w:qFormat/>
    <w:rsid w:val="00E1728B"/>
    <w:pPr>
      <w:ind w:left="720"/>
      <w:contextualSpacing/>
    </w:pPr>
  </w:style>
  <w:style w:type="paragraph" w:customStyle="1" w:styleId="12">
    <w:name w:val="Обычный1"/>
    <w:rsid w:val="00E1728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6">
    <w:name w:val="List 3"/>
    <w:basedOn w:val="a0"/>
    <w:rsid w:val="00E1728B"/>
    <w:pPr>
      <w:ind w:left="849" w:hanging="283"/>
      <w:contextualSpacing/>
    </w:pPr>
  </w:style>
  <w:style w:type="paragraph" w:styleId="aff1">
    <w:name w:val="List"/>
    <w:basedOn w:val="a0"/>
    <w:uiPriority w:val="99"/>
    <w:unhideWhenUsed/>
    <w:rsid w:val="00E1728B"/>
    <w:pPr>
      <w:spacing w:after="200" w:line="276" w:lineRule="auto"/>
      <w:ind w:left="283" w:hanging="283"/>
      <w:contextualSpacing/>
    </w:pPr>
    <w:rPr>
      <w:rFonts w:ascii="Calibri" w:hAnsi="Calibri"/>
      <w:sz w:val="22"/>
      <w:szCs w:val="22"/>
    </w:rPr>
  </w:style>
  <w:style w:type="paragraph" w:customStyle="1" w:styleId="320">
    <w:name w:val="Основной текст с отступом 32"/>
    <w:basedOn w:val="a0"/>
    <w:rsid w:val="00E1728B"/>
    <w:pPr>
      <w:suppressAutoHyphens/>
      <w:ind w:firstLine="709"/>
      <w:jc w:val="both"/>
    </w:pPr>
    <w:rPr>
      <w:szCs w:val="26"/>
      <w:lang w:eastAsia="ar-SA"/>
    </w:rPr>
  </w:style>
  <w:style w:type="paragraph" w:styleId="aff2">
    <w:name w:val="Body Text First Indent"/>
    <w:basedOn w:val="a4"/>
    <w:link w:val="aff3"/>
    <w:rsid w:val="00E1728B"/>
    <w:pPr>
      <w:keepNext w:val="0"/>
      <w:suppressAutoHyphens w:val="0"/>
      <w:overflowPunct/>
      <w:autoSpaceDE/>
      <w:autoSpaceDN/>
      <w:adjustRightInd/>
      <w:spacing w:after="120"/>
      <w:ind w:firstLine="210"/>
      <w:textAlignment w:val="auto"/>
    </w:pPr>
  </w:style>
  <w:style w:type="character" w:customStyle="1" w:styleId="aff3">
    <w:name w:val="Красная строка Знак"/>
    <w:basedOn w:val="a5"/>
    <w:link w:val="aff2"/>
    <w:rsid w:val="00E1728B"/>
    <w:rPr>
      <w:rFonts w:ascii="Times New Roman" w:eastAsia="Times New Roman" w:hAnsi="Times New Roman" w:cs="Times New Roman"/>
      <w:sz w:val="24"/>
      <w:szCs w:val="24"/>
      <w:lang w:eastAsia="ru-RU"/>
    </w:rPr>
  </w:style>
  <w:style w:type="paragraph" w:customStyle="1" w:styleId="311">
    <w:name w:val="Основной текст 31"/>
    <w:basedOn w:val="a0"/>
    <w:rsid w:val="00E1728B"/>
    <w:pPr>
      <w:overflowPunct w:val="0"/>
      <w:autoSpaceDE w:val="0"/>
      <w:autoSpaceDN w:val="0"/>
      <w:adjustRightInd w:val="0"/>
      <w:spacing w:line="360" w:lineRule="auto"/>
      <w:jc w:val="center"/>
    </w:pPr>
    <w:rPr>
      <w:szCs w:val="20"/>
    </w:rPr>
  </w:style>
  <w:style w:type="paragraph" w:styleId="aff4">
    <w:name w:val="No Spacing"/>
    <w:link w:val="aff5"/>
    <w:uiPriority w:val="1"/>
    <w:qFormat/>
    <w:rsid w:val="00E1728B"/>
    <w:pPr>
      <w:spacing w:after="0" w:line="240" w:lineRule="auto"/>
    </w:pPr>
    <w:rPr>
      <w:rFonts w:ascii="Calibri" w:eastAsia="Times New Roman" w:hAnsi="Calibri" w:cs="Times New Roman"/>
      <w:lang w:eastAsia="ru-RU"/>
    </w:rPr>
  </w:style>
  <w:style w:type="character" w:customStyle="1" w:styleId="aff5">
    <w:name w:val="Без интервала Знак"/>
    <w:link w:val="aff4"/>
    <w:rsid w:val="00E1728B"/>
    <w:rPr>
      <w:rFonts w:ascii="Calibri" w:eastAsia="Times New Roman" w:hAnsi="Calibri" w:cs="Times New Roman"/>
      <w:lang w:eastAsia="ru-RU"/>
    </w:rPr>
  </w:style>
  <w:style w:type="paragraph" w:customStyle="1" w:styleId="Standard">
    <w:name w:val="Standard"/>
    <w:uiPriority w:val="99"/>
    <w:rsid w:val="00E172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6">
    <w:name w:val="Îáû÷íûé"/>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26">
    <w:name w:val="Çàãîëîâîê 2"/>
    <w:basedOn w:val="aff6"/>
    <w:next w:val="aff6"/>
    <w:rsid w:val="00E1728B"/>
    <w:pPr>
      <w:spacing w:before="120"/>
      <w:jc w:val="both"/>
    </w:pPr>
    <w:rPr>
      <w:sz w:val="24"/>
    </w:rPr>
  </w:style>
  <w:style w:type="paragraph" w:customStyle="1" w:styleId="27">
    <w:name w:val="çàãîëîâîê 2"/>
    <w:basedOn w:val="aff6"/>
    <w:next w:val="aff6"/>
    <w:rsid w:val="00E1728B"/>
    <w:pPr>
      <w:tabs>
        <w:tab w:val="left" w:pos="1080"/>
      </w:tabs>
      <w:spacing w:before="60"/>
      <w:ind w:firstLine="720"/>
      <w:jc w:val="both"/>
    </w:pPr>
    <w:rPr>
      <w:sz w:val="24"/>
    </w:rPr>
  </w:style>
  <w:style w:type="paragraph" w:customStyle="1" w:styleId="ConsNormal">
    <w:name w:val="ConsNormal"/>
    <w:rsid w:val="00E1728B"/>
    <w:pPr>
      <w:autoSpaceDE w:val="0"/>
      <w:autoSpaceDN w:val="0"/>
      <w:adjustRightInd w:val="0"/>
      <w:spacing w:after="0" w:line="240" w:lineRule="auto"/>
      <w:ind w:right="19772" w:firstLine="720"/>
    </w:pPr>
    <w:rPr>
      <w:rFonts w:ascii="Arial" w:eastAsia="Times New Roman" w:hAnsi="Arial" w:cs="Times New Roman"/>
      <w:sz w:val="16"/>
      <w:szCs w:val="20"/>
      <w:lang w:eastAsia="ru-RU"/>
    </w:rPr>
  </w:style>
  <w:style w:type="paragraph" w:customStyle="1" w:styleId="ConsNonformat">
    <w:name w:val="ConsNonformat"/>
    <w:rsid w:val="00E1728B"/>
    <w:pPr>
      <w:autoSpaceDE w:val="0"/>
      <w:autoSpaceDN w:val="0"/>
      <w:adjustRightInd w:val="0"/>
      <w:spacing w:after="0" w:line="240" w:lineRule="auto"/>
      <w:ind w:right="19772"/>
    </w:pPr>
    <w:rPr>
      <w:rFonts w:ascii="Courier New" w:eastAsia="Times New Roman" w:hAnsi="Courier New" w:cs="Times New Roman"/>
      <w:sz w:val="16"/>
      <w:szCs w:val="20"/>
      <w:lang w:eastAsia="ru-RU"/>
    </w:rPr>
  </w:style>
  <w:style w:type="paragraph" w:customStyle="1" w:styleId="Iniiaiieoaeno">
    <w:name w:val="Iniiaiie oaeno"/>
    <w:basedOn w:val="a0"/>
    <w:rsid w:val="00E1728B"/>
    <w:pPr>
      <w:jc w:val="both"/>
    </w:pPr>
    <w:rPr>
      <w:sz w:val="28"/>
      <w:szCs w:val="20"/>
    </w:rPr>
  </w:style>
  <w:style w:type="paragraph" w:customStyle="1" w:styleId="aff7">
    <w:name w:val="Нормальный"/>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aff8">
    <w:name w:val="Стиль"/>
    <w:rsid w:val="00E172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нак1 Знак Знак Знак1"/>
    <w:basedOn w:val="a0"/>
    <w:rsid w:val="00E1728B"/>
    <w:pPr>
      <w:spacing w:after="160" w:line="240" w:lineRule="exact"/>
    </w:pPr>
    <w:rPr>
      <w:rFonts w:ascii="Verdana" w:hAnsi="Verdana"/>
      <w:lang w:val="en-US" w:eastAsia="en-US"/>
    </w:rPr>
  </w:style>
  <w:style w:type="character" w:customStyle="1" w:styleId="ConsPlusNormal0">
    <w:name w:val="ConsPlusNormal Знак"/>
    <w:link w:val="ConsPlusNormal"/>
    <w:rsid w:val="00E1728B"/>
    <w:rPr>
      <w:rFonts w:ascii="Arial" w:eastAsia="Times New Roman" w:hAnsi="Arial" w:cs="Arial"/>
      <w:sz w:val="20"/>
      <w:szCs w:val="20"/>
      <w:lang w:eastAsia="ru-RU"/>
    </w:rPr>
  </w:style>
  <w:style w:type="character" w:customStyle="1" w:styleId="aff9">
    <w:name w:val="Гипертекстовая ссылка"/>
    <w:uiPriority w:val="99"/>
    <w:rsid w:val="00E1728B"/>
    <w:rPr>
      <w:rFonts w:cs="Times New Roman"/>
      <w:b/>
      <w:color w:val="106BBE"/>
    </w:rPr>
  </w:style>
  <w:style w:type="paragraph" w:customStyle="1" w:styleId="Style2">
    <w:name w:val="Style2"/>
    <w:basedOn w:val="a0"/>
    <w:rsid w:val="00E1728B"/>
    <w:pPr>
      <w:widowControl w:val="0"/>
      <w:autoSpaceDE w:val="0"/>
      <w:autoSpaceDN w:val="0"/>
      <w:adjustRightInd w:val="0"/>
      <w:spacing w:line="226" w:lineRule="exact"/>
      <w:jc w:val="both"/>
    </w:pPr>
  </w:style>
  <w:style w:type="paragraph" w:customStyle="1" w:styleId="Style3">
    <w:name w:val="Style3"/>
    <w:basedOn w:val="a0"/>
    <w:rsid w:val="00E1728B"/>
    <w:pPr>
      <w:widowControl w:val="0"/>
      <w:autoSpaceDE w:val="0"/>
      <w:autoSpaceDN w:val="0"/>
      <w:adjustRightInd w:val="0"/>
    </w:pPr>
  </w:style>
  <w:style w:type="paragraph" w:customStyle="1" w:styleId="Style4">
    <w:name w:val="Style4"/>
    <w:basedOn w:val="a0"/>
    <w:rsid w:val="00E1728B"/>
    <w:pPr>
      <w:widowControl w:val="0"/>
      <w:autoSpaceDE w:val="0"/>
      <w:autoSpaceDN w:val="0"/>
      <w:adjustRightInd w:val="0"/>
      <w:spacing w:line="230" w:lineRule="exact"/>
    </w:pPr>
  </w:style>
  <w:style w:type="paragraph" w:customStyle="1" w:styleId="Style5">
    <w:name w:val="Style5"/>
    <w:basedOn w:val="a0"/>
    <w:rsid w:val="00E1728B"/>
    <w:pPr>
      <w:widowControl w:val="0"/>
      <w:autoSpaceDE w:val="0"/>
      <w:autoSpaceDN w:val="0"/>
      <w:adjustRightInd w:val="0"/>
    </w:pPr>
  </w:style>
  <w:style w:type="paragraph" w:customStyle="1" w:styleId="Style6">
    <w:name w:val="Style6"/>
    <w:basedOn w:val="a0"/>
    <w:rsid w:val="00E1728B"/>
    <w:pPr>
      <w:widowControl w:val="0"/>
      <w:autoSpaceDE w:val="0"/>
      <w:autoSpaceDN w:val="0"/>
      <w:adjustRightInd w:val="0"/>
      <w:spacing w:line="230" w:lineRule="exact"/>
      <w:jc w:val="right"/>
    </w:pPr>
  </w:style>
  <w:style w:type="paragraph" w:customStyle="1" w:styleId="Style7">
    <w:name w:val="Style7"/>
    <w:basedOn w:val="a0"/>
    <w:rsid w:val="00E1728B"/>
    <w:pPr>
      <w:widowControl w:val="0"/>
      <w:autoSpaceDE w:val="0"/>
      <w:autoSpaceDN w:val="0"/>
      <w:adjustRightInd w:val="0"/>
      <w:spacing w:line="230" w:lineRule="exact"/>
      <w:jc w:val="center"/>
    </w:pPr>
  </w:style>
  <w:style w:type="paragraph" w:customStyle="1" w:styleId="Style8">
    <w:name w:val="Style8"/>
    <w:basedOn w:val="a0"/>
    <w:rsid w:val="00E1728B"/>
    <w:pPr>
      <w:widowControl w:val="0"/>
      <w:autoSpaceDE w:val="0"/>
      <w:autoSpaceDN w:val="0"/>
      <w:adjustRightInd w:val="0"/>
    </w:pPr>
  </w:style>
  <w:style w:type="paragraph" w:customStyle="1" w:styleId="Style9">
    <w:name w:val="Style9"/>
    <w:basedOn w:val="a0"/>
    <w:rsid w:val="00E1728B"/>
    <w:pPr>
      <w:widowControl w:val="0"/>
      <w:autoSpaceDE w:val="0"/>
      <w:autoSpaceDN w:val="0"/>
      <w:adjustRightInd w:val="0"/>
      <w:spacing w:line="226" w:lineRule="exact"/>
      <w:ind w:firstLine="571"/>
    </w:pPr>
  </w:style>
  <w:style w:type="paragraph" w:customStyle="1" w:styleId="Style10">
    <w:name w:val="Style10"/>
    <w:basedOn w:val="a0"/>
    <w:uiPriority w:val="99"/>
    <w:rsid w:val="00E1728B"/>
    <w:pPr>
      <w:widowControl w:val="0"/>
      <w:autoSpaceDE w:val="0"/>
      <w:autoSpaceDN w:val="0"/>
      <w:adjustRightInd w:val="0"/>
      <w:spacing w:line="230" w:lineRule="exact"/>
      <w:ind w:firstLine="499"/>
    </w:pPr>
  </w:style>
  <w:style w:type="paragraph" w:customStyle="1" w:styleId="Style11">
    <w:name w:val="Style11"/>
    <w:basedOn w:val="a0"/>
    <w:uiPriority w:val="99"/>
    <w:rsid w:val="00E1728B"/>
    <w:pPr>
      <w:widowControl w:val="0"/>
      <w:autoSpaceDE w:val="0"/>
      <w:autoSpaceDN w:val="0"/>
      <w:adjustRightInd w:val="0"/>
      <w:spacing w:line="246" w:lineRule="exact"/>
    </w:pPr>
  </w:style>
  <w:style w:type="paragraph" w:customStyle="1" w:styleId="Style12">
    <w:name w:val="Style12"/>
    <w:basedOn w:val="a0"/>
    <w:uiPriority w:val="99"/>
    <w:rsid w:val="00E1728B"/>
    <w:pPr>
      <w:widowControl w:val="0"/>
      <w:autoSpaceDE w:val="0"/>
      <w:autoSpaceDN w:val="0"/>
      <w:adjustRightInd w:val="0"/>
    </w:pPr>
  </w:style>
  <w:style w:type="paragraph" w:customStyle="1" w:styleId="Style13">
    <w:name w:val="Style13"/>
    <w:basedOn w:val="a0"/>
    <w:uiPriority w:val="99"/>
    <w:rsid w:val="00E1728B"/>
    <w:pPr>
      <w:widowControl w:val="0"/>
      <w:autoSpaceDE w:val="0"/>
      <w:autoSpaceDN w:val="0"/>
      <w:adjustRightInd w:val="0"/>
    </w:pPr>
  </w:style>
  <w:style w:type="character" w:customStyle="1" w:styleId="FontStyle16">
    <w:name w:val="Font Style16"/>
    <w:basedOn w:val="a1"/>
    <w:uiPriority w:val="99"/>
    <w:rsid w:val="00E1728B"/>
    <w:rPr>
      <w:rFonts w:ascii="Times New Roman" w:hAnsi="Times New Roman" w:cs="Times New Roman"/>
      <w:b/>
      <w:bCs/>
      <w:color w:val="000000"/>
      <w:sz w:val="18"/>
      <w:szCs w:val="18"/>
    </w:rPr>
  </w:style>
  <w:style w:type="character" w:customStyle="1" w:styleId="FontStyle17">
    <w:name w:val="Font Style17"/>
    <w:basedOn w:val="a1"/>
    <w:uiPriority w:val="99"/>
    <w:rsid w:val="00E1728B"/>
    <w:rPr>
      <w:rFonts w:ascii="Times New Roman" w:hAnsi="Times New Roman" w:cs="Times New Roman"/>
      <w:color w:val="000000"/>
      <w:sz w:val="22"/>
      <w:szCs w:val="22"/>
    </w:rPr>
  </w:style>
  <w:style w:type="character" w:customStyle="1" w:styleId="FontStyle18">
    <w:name w:val="Font Style18"/>
    <w:basedOn w:val="a1"/>
    <w:uiPriority w:val="99"/>
    <w:rsid w:val="00E1728B"/>
    <w:rPr>
      <w:rFonts w:ascii="Times New Roman" w:hAnsi="Times New Roman" w:cs="Times New Roman"/>
      <w:i/>
      <w:iCs/>
      <w:color w:val="000000"/>
      <w:sz w:val="22"/>
      <w:szCs w:val="22"/>
    </w:rPr>
  </w:style>
  <w:style w:type="character" w:customStyle="1" w:styleId="FontStyle19">
    <w:name w:val="Font Style19"/>
    <w:basedOn w:val="a1"/>
    <w:uiPriority w:val="99"/>
    <w:rsid w:val="00E1728B"/>
    <w:rPr>
      <w:rFonts w:ascii="Times New Roman" w:hAnsi="Times New Roman" w:cs="Times New Roman"/>
      <w:color w:val="000000"/>
      <w:sz w:val="18"/>
      <w:szCs w:val="18"/>
    </w:rPr>
  </w:style>
  <w:style w:type="character" w:customStyle="1" w:styleId="FontStyle12">
    <w:name w:val="Font Style12"/>
    <w:basedOn w:val="a1"/>
    <w:rsid w:val="00E1728B"/>
    <w:rPr>
      <w:rFonts w:ascii="Times New Roman" w:hAnsi="Times New Roman" w:cs="Times New Roman"/>
      <w:b/>
      <w:bCs/>
      <w:sz w:val="22"/>
      <w:szCs w:val="22"/>
    </w:rPr>
  </w:style>
  <w:style w:type="character" w:customStyle="1" w:styleId="FontStyle14">
    <w:name w:val="Font Style14"/>
    <w:basedOn w:val="a1"/>
    <w:rsid w:val="00E1728B"/>
    <w:rPr>
      <w:rFonts w:ascii="Times New Roman" w:hAnsi="Times New Roman" w:cs="Times New Roman"/>
      <w:sz w:val="22"/>
      <w:szCs w:val="22"/>
    </w:rPr>
  </w:style>
  <w:style w:type="character" w:customStyle="1" w:styleId="FontStyle11">
    <w:name w:val="Font Style11"/>
    <w:basedOn w:val="a1"/>
    <w:rsid w:val="00E1728B"/>
    <w:rPr>
      <w:rFonts w:ascii="Times New Roman" w:hAnsi="Times New Roman" w:cs="Times New Roman"/>
      <w:b/>
      <w:bCs/>
      <w:sz w:val="22"/>
      <w:szCs w:val="22"/>
    </w:rPr>
  </w:style>
  <w:style w:type="paragraph" w:styleId="a">
    <w:name w:val="List Bullet"/>
    <w:basedOn w:val="a0"/>
    <w:rsid w:val="00E1728B"/>
    <w:pPr>
      <w:numPr>
        <w:numId w:val="7"/>
      </w:numPr>
      <w:autoSpaceDE w:val="0"/>
      <w:autoSpaceDN w:val="0"/>
      <w:adjustRightInd w:val="0"/>
      <w:contextualSpacing/>
      <w:jc w:val="both"/>
    </w:pPr>
    <w:rPr>
      <w:sz w:val="28"/>
      <w:szCs w:val="28"/>
    </w:rPr>
  </w:style>
  <w:style w:type="paragraph" w:customStyle="1" w:styleId="13">
    <w:name w:val="заголовок 1"/>
    <w:basedOn w:val="a0"/>
    <w:next w:val="a0"/>
    <w:rsid w:val="00E1728B"/>
    <w:pPr>
      <w:keepNext/>
      <w:ind w:right="-1"/>
      <w:jc w:val="center"/>
    </w:pPr>
    <w:rPr>
      <w:b/>
      <w:sz w:val="22"/>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1728B"/>
    <w:pPr>
      <w:spacing w:before="100" w:beforeAutospacing="1" w:after="100" w:afterAutospacing="1"/>
    </w:pPr>
    <w:rPr>
      <w:rFonts w:ascii="Tahoma" w:hAnsi="Tahoma" w:cs="Tahoma"/>
      <w:sz w:val="20"/>
      <w:szCs w:val="20"/>
      <w:lang w:val="en-US" w:eastAsia="en-US"/>
    </w:rPr>
  </w:style>
  <w:style w:type="character" w:customStyle="1" w:styleId="28">
    <w:name w:val="Основной текст (2)_"/>
    <w:link w:val="29"/>
    <w:rsid w:val="00E1728B"/>
    <w:rPr>
      <w:shd w:val="clear" w:color="auto" w:fill="FFFFFF"/>
    </w:rPr>
  </w:style>
  <w:style w:type="paragraph" w:customStyle="1" w:styleId="29">
    <w:name w:val="Основной текст (2)"/>
    <w:basedOn w:val="a0"/>
    <w:link w:val="28"/>
    <w:rsid w:val="00E1728B"/>
    <w:pPr>
      <w:widowControl w:val="0"/>
      <w:shd w:val="clear" w:color="auto" w:fill="FFFFFF"/>
      <w:spacing w:before="540" w:line="269" w:lineRule="exact"/>
      <w:jc w:val="both"/>
    </w:pPr>
    <w:rPr>
      <w:rFonts w:asciiTheme="minorHAnsi" w:eastAsiaTheme="minorHAnsi" w:hAnsiTheme="minorHAnsi" w:cstheme="minorBidi"/>
      <w:sz w:val="22"/>
      <w:szCs w:val="22"/>
      <w:lang w:eastAsia="en-US"/>
    </w:rPr>
  </w:style>
  <w:style w:type="character" w:customStyle="1" w:styleId="14">
    <w:name w:val="Текст сноски Знак1"/>
    <w:locked/>
    <w:rsid w:val="00E1728B"/>
  </w:style>
  <w:style w:type="paragraph" w:customStyle="1" w:styleId="Default">
    <w:name w:val="Default"/>
    <w:rsid w:val="00884A39"/>
    <w:pPr>
      <w:autoSpaceDE w:val="0"/>
      <w:autoSpaceDN w:val="0"/>
      <w:adjustRightInd w:val="0"/>
      <w:spacing w:after="0" w:line="240" w:lineRule="auto"/>
    </w:pPr>
    <w:rPr>
      <w:rFonts w:ascii="Arial" w:hAnsi="Arial" w:cs="Arial"/>
      <w:color w:val="000000"/>
      <w:sz w:val="24"/>
      <w:szCs w:val="24"/>
    </w:rPr>
  </w:style>
  <w:style w:type="character" w:customStyle="1" w:styleId="aff0">
    <w:name w:val="Абзац списка Знак"/>
    <w:aliases w:val="Bullet List Знак,FooterText Знак,numbered Знак,ТЗ список Знак,Paragraphe de liste1 Знак,lp1 Знак,Bulletr List Paragraph Знак,List Paragraph Знак,List Paragraph1 Знак,Нумерованый список Знак,SL_Абзац списка Знак"/>
    <w:basedOn w:val="a1"/>
    <w:link w:val="aff"/>
    <w:locked/>
    <w:rsid w:val="00441573"/>
    <w:rPr>
      <w:rFonts w:ascii="Times New Roman" w:eastAsia="Times New Roman" w:hAnsi="Times New Roman" w:cs="Times New Roman"/>
      <w:sz w:val="24"/>
      <w:szCs w:val="24"/>
      <w:lang w:eastAsia="ru-RU"/>
    </w:rPr>
  </w:style>
  <w:style w:type="character" w:styleId="affa">
    <w:name w:val="Strong"/>
    <w:basedOn w:val="a1"/>
    <w:uiPriority w:val="22"/>
    <w:qFormat/>
    <w:rsid w:val="00CF480E"/>
    <w:rPr>
      <w:b/>
      <w:bCs/>
    </w:rPr>
  </w:style>
  <w:style w:type="paragraph" w:styleId="2a">
    <w:name w:val="Quote"/>
    <w:basedOn w:val="a0"/>
    <w:next w:val="a0"/>
    <w:link w:val="2b"/>
    <w:uiPriority w:val="29"/>
    <w:qFormat/>
    <w:rsid w:val="00D11A49"/>
    <w:rPr>
      <w:i/>
      <w:iCs/>
      <w:color w:val="000000" w:themeColor="text1"/>
    </w:rPr>
  </w:style>
  <w:style w:type="character" w:customStyle="1" w:styleId="2b">
    <w:name w:val="Цитата 2 Знак"/>
    <w:basedOn w:val="a1"/>
    <w:link w:val="2a"/>
    <w:uiPriority w:val="29"/>
    <w:rsid w:val="00D11A49"/>
    <w:rPr>
      <w:rFonts w:ascii="Times New Roman" w:eastAsia="Times New Roman" w:hAnsi="Times New Roman" w:cs="Times New Roman"/>
      <w:i/>
      <w:iCs/>
      <w:color w:val="000000" w:themeColor="text1"/>
      <w:sz w:val="24"/>
      <w:szCs w:val="24"/>
      <w:lang w:eastAsia="ru-RU"/>
    </w:rPr>
  </w:style>
  <w:style w:type="table" w:customStyle="1" w:styleId="TableNormal">
    <w:name w:val="Table Normal"/>
    <w:uiPriority w:val="2"/>
    <w:semiHidden/>
    <w:unhideWhenUsed/>
    <w:qFormat/>
    <w:rsid w:val="005F1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F1769"/>
    <w:pPr>
      <w:widowControl w:val="0"/>
      <w:autoSpaceDE w:val="0"/>
      <w:autoSpaceDN w:val="0"/>
      <w:spacing w:line="265" w:lineRule="exact"/>
      <w:ind w:left="107"/>
    </w:pPr>
    <w:rPr>
      <w:sz w:val="22"/>
      <w:szCs w:val="22"/>
      <w:lang w:bidi="ru-RU"/>
    </w:rPr>
  </w:style>
  <w:style w:type="paragraph" w:customStyle="1" w:styleId="affb">
    <w:name w:val="Таблицы (моноширинный)"/>
    <w:basedOn w:val="a0"/>
    <w:next w:val="a0"/>
    <w:rsid w:val="00B729AD"/>
    <w:pPr>
      <w:widowControl w:val="0"/>
    </w:pPr>
    <w:rPr>
      <w:rFonts w:ascii="Courier New" w:eastAsia="Courier New" w:hAnsi="Courier New"/>
      <w:szCs w:val="20"/>
    </w:rPr>
  </w:style>
  <w:style w:type="character" w:customStyle="1" w:styleId="41">
    <w:name w:val="Основной шрифт абзаца4"/>
    <w:rsid w:val="00B729AD"/>
    <w:rPr>
      <w:sz w:val="22"/>
    </w:rPr>
  </w:style>
  <w:style w:type="paragraph" w:customStyle="1" w:styleId="37">
    <w:name w:val="заголовок 3"/>
    <w:basedOn w:val="a0"/>
    <w:next w:val="a0"/>
    <w:rsid w:val="006C5BF5"/>
    <w:pPr>
      <w:keepNext/>
      <w:ind w:firstLine="709"/>
      <w:jc w:val="both"/>
    </w:pPr>
    <w:rPr>
      <w:rFonts w:ascii="Calibri" w:eastAsia="Calibri" w:hAnsi="Calibri"/>
    </w:rPr>
  </w:style>
  <w:style w:type="paragraph" w:customStyle="1" w:styleId="affc">
    <w:name w:val="Письмо"/>
    <w:basedOn w:val="a0"/>
    <w:uiPriority w:val="99"/>
    <w:rsid w:val="006274F6"/>
    <w:pPr>
      <w:spacing w:before="120" w:line="360" w:lineRule="auto"/>
      <w:ind w:firstLine="720"/>
      <w:jc w:val="both"/>
    </w:pPr>
  </w:style>
  <w:style w:type="paragraph" w:customStyle="1" w:styleId="15">
    <w:name w:val="Заг1"/>
    <w:basedOn w:val="a0"/>
    <w:rsid w:val="006274F6"/>
    <w:pPr>
      <w:tabs>
        <w:tab w:val="num" w:pos="0"/>
      </w:tabs>
      <w:spacing w:before="360"/>
    </w:pPr>
    <w:rPr>
      <w:b/>
      <w:bCs/>
    </w:rPr>
  </w:style>
  <w:style w:type="paragraph" w:styleId="affd">
    <w:name w:val="TOC Heading"/>
    <w:basedOn w:val="1"/>
    <w:next w:val="a0"/>
    <w:uiPriority w:val="39"/>
    <w:unhideWhenUsed/>
    <w:qFormat/>
    <w:rsid w:val="007633DF"/>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c">
    <w:name w:val="toc 2"/>
    <w:basedOn w:val="a0"/>
    <w:next w:val="a0"/>
    <w:autoRedefine/>
    <w:uiPriority w:val="39"/>
    <w:unhideWhenUsed/>
    <w:qFormat/>
    <w:rsid w:val="007633DF"/>
    <w:pPr>
      <w:spacing w:after="100" w:line="276" w:lineRule="auto"/>
      <w:ind w:left="567"/>
      <w:jc w:val="both"/>
    </w:pPr>
    <w:rPr>
      <w:rFonts w:eastAsiaTheme="minorEastAsia"/>
      <w:bCs/>
      <w:iCs/>
      <w:lang w:eastAsia="en-US"/>
    </w:rPr>
  </w:style>
  <w:style w:type="paragraph" w:styleId="38">
    <w:name w:val="toc 3"/>
    <w:basedOn w:val="a0"/>
    <w:next w:val="a0"/>
    <w:autoRedefine/>
    <w:uiPriority w:val="39"/>
    <w:semiHidden/>
    <w:unhideWhenUsed/>
    <w:qFormat/>
    <w:rsid w:val="007633DF"/>
    <w:pPr>
      <w:spacing w:after="100" w:line="276" w:lineRule="auto"/>
      <w:ind w:left="440"/>
    </w:pPr>
    <w:rPr>
      <w:rFonts w:asciiTheme="minorHAnsi" w:eastAsiaTheme="minorEastAsia" w:hAnsiTheme="minorHAnsi" w:cstheme="minorBidi"/>
      <w:sz w:val="22"/>
      <w:szCs w:val="22"/>
      <w:lang w:eastAsia="en-US"/>
    </w:rPr>
  </w:style>
  <w:style w:type="character" w:styleId="affe">
    <w:name w:val="FollowedHyperlink"/>
    <w:basedOn w:val="a1"/>
    <w:uiPriority w:val="99"/>
    <w:semiHidden/>
    <w:unhideWhenUsed/>
    <w:rsid w:val="00475B11"/>
    <w:rPr>
      <w:color w:val="800080" w:themeColor="followedHyperlink"/>
      <w:u w:val="single"/>
    </w:rPr>
  </w:style>
  <w:style w:type="paragraph" w:styleId="HTML">
    <w:name w:val="HTML Preformatted"/>
    <w:basedOn w:val="a0"/>
    <w:link w:val="HTML0"/>
    <w:uiPriority w:val="99"/>
    <w:unhideWhenUsed/>
    <w:rsid w:val="0099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96710"/>
    <w:rPr>
      <w:rFonts w:ascii="Courier New" w:eastAsia="Times New Roman" w:hAnsi="Courier New" w:cs="Courier New"/>
      <w:sz w:val="20"/>
      <w:szCs w:val="20"/>
      <w:lang w:eastAsia="ru-RU"/>
    </w:rPr>
  </w:style>
  <w:style w:type="character" w:customStyle="1" w:styleId="blk">
    <w:name w:val="blk"/>
    <w:basedOn w:val="a1"/>
    <w:rsid w:val="002D5EC4"/>
  </w:style>
  <w:style w:type="character" w:customStyle="1" w:styleId="ikzvalue">
    <w:name w:val="ikzvalue"/>
    <w:basedOn w:val="a1"/>
    <w:rsid w:val="000C2701"/>
  </w:style>
  <w:style w:type="character" w:styleId="afff">
    <w:name w:val="annotation reference"/>
    <w:basedOn w:val="a1"/>
    <w:uiPriority w:val="99"/>
    <w:semiHidden/>
    <w:unhideWhenUsed/>
    <w:rsid w:val="00FD5F93"/>
    <w:rPr>
      <w:sz w:val="16"/>
      <w:szCs w:val="16"/>
    </w:rPr>
  </w:style>
  <w:style w:type="paragraph" w:styleId="afff0">
    <w:name w:val="annotation text"/>
    <w:basedOn w:val="a0"/>
    <w:link w:val="afff1"/>
    <w:uiPriority w:val="99"/>
    <w:semiHidden/>
    <w:unhideWhenUsed/>
    <w:rsid w:val="00FD5F93"/>
    <w:rPr>
      <w:sz w:val="20"/>
      <w:szCs w:val="20"/>
    </w:rPr>
  </w:style>
  <w:style w:type="character" w:customStyle="1" w:styleId="afff1">
    <w:name w:val="Текст примечания Знак"/>
    <w:basedOn w:val="a1"/>
    <w:link w:val="afff0"/>
    <w:uiPriority w:val="99"/>
    <w:semiHidden/>
    <w:rsid w:val="00FD5F93"/>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unhideWhenUsed/>
    <w:rsid w:val="00FD5F93"/>
    <w:rPr>
      <w:b/>
      <w:bCs/>
    </w:rPr>
  </w:style>
  <w:style w:type="character" w:customStyle="1" w:styleId="afff3">
    <w:name w:val="Тема примечания Знак"/>
    <w:basedOn w:val="afff1"/>
    <w:link w:val="afff2"/>
    <w:uiPriority w:val="99"/>
    <w:semiHidden/>
    <w:rsid w:val="00FD5F9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278151">
      <w:bodyDiv w:val="1"/>
      <w:marLeft w:val="0"/>
      <w:marRight w:val="0"/>
      <w:marTop w:val="0"/>
      <w:marBottom w:val="0"/>
      <w:divBdr>
        <w:top w:val="none" w:sz="0" w:space="0" w:color="auto"/>
        <w:left w:val="none" w:sz="0" w:space="0" w:color="auto"/>
        <w:bottom w:val="none" w:sz="0" w:space="0" w:color="auto"/>
        <w:right w:val="none" w:sz="0" w:space="0" w:color="auto"/>
      </w:divBdr>
    </w:div>
    <w:div w:id="147214803">
      <w:bodyDiv w:val="1"/>
      <w:marLeft w:val="0"/>
      <w:marRight w:val="0"/>
      <w:marTop w:val="0"/>
      <w:marBottom w:val="0"/>
      <w:divBdr>
        <w:top w:val="none" w:sz="0" w:space="0" w:color="auto"/>
        <w:left w:val="none" w:sz="0" w:space="0" w:color="auto"/>
        <w:bottom w:val="none" w:sz="0" w:space="0" w:color="auto"/>
        <w:right w:val="none" w:sz="0" w:space="0" w:color="auto"/>
      </w:divBdr>
    </w:div>
    <w:div w:id="163054761">
      <w:bodyDiv w:val="1"/>
      <w:marLeft w:val="0"/>
      <w:marRight w:val="0"/>
      <w:marTop w:val="0"/>
      <w:marBottom w:val="0"/>
      <w:divBdr>
        <w:top w:val="none" w:sz="0" w:space="0" w:color="auto"/>
        <w:left w:val="none" w:sz="0" w:space="0" w:color="auto"/>
        <w:bottom w:val="none" w:sz="0" w:space="0" w:color="auto"/>
        <w:right w:val="none" w:sz="0" w:space="0" w:color="auto"/>
      </w:divBdr>
    </w:div>
    <w:div w:id="208614885">
      <w:bodyDiv w:val="1"/>
      <w:marLeft w:val="0"/>
      <w:marRight w:val="0"/>
      <w:marTop w:val="0"/>
      <w:marBottom w:val="0"/>
      <w:divBdr>
        <w:top w:val="none" w:sz="0" w:space="0" w:color="auto"/>
        <w:left w:val="none" w:sz="0" w:space="0" w:color="auto"/>
        <w:bottom w:val="none" w:sz="0" w:space="0" w:color="auto"/>
        <w:right w:val="none" w:sz="0" w:space="0" w:color="auto"/>
      </w:divBdr>
    </w:div>
    <w:div w:id="232736222">
      <w:bodyDiv w:val="1"/>
      <w:marLeft w:val="0"/>
      <w:marRight w:val="0"/>
      <w:marTop w:val="0"/>
      <w:marBottom w:val="0"/>
      <w:divBdr>
        <w:top w:val="none" w:sz="0" w:space="0" w:color="auto"/>
        <w:left w:val="none" w:sz="0" w:space="0" w:color="auto"/>
        <w:bottom w:val="none" w:sz="0" w:space="0" w:color="auto"/>
        <w:right w:val="none" w:sz="0" w:space="0" w:color="auto"/>
      </w:divBdr>
    </w:div>
    <w:div w:id="253056374">
      <w:bodyDiv w:val="1"/>
      <w:marLeft w:val="0"/>
      <w:marRight w:val="0"/>
      <w:marTop w:val="0"/>
      <w:marBottom w:val="0"/>
      <w:divBdr>
        <w:top w:val="none" w:sz="0" w:space="0" w:color="auto"/>
        <w:left w:val="none" w:sz="0" w:space="0" w:color="auto"/>
        <w:bottom w:val="none" w:sz="0" w:space="0" w:color="auto"/>
        <w:right w:val="none" w:sz="0" w:space="0" w:color="auto"/>
      </w:divBdr>
    </w:div>
    <w:div w:id="286934900">
      <w:bodyDiv w:val="1"/>
      <w:marLeft w:val="0"/>
      <w:marRight w:val="0"/>
      <w:marTop w:val="0"/>
      <w:marBottom w:val="0"/>
      <w:divBdr>
        <w:top w:val="none" w:sz="0" w:space="0" w:color="auto"/>
        <w:left w:val="none" w:sz="0" w:space="0" w:color="auto"/>
        <w:bottom w:val="none" w:sz="0" w:space="0" w:color="auto"/>
        <w:right w:val="none" w:sz="0" w:space="0" w:color="auto"/>
      </w:divBdr>
    </w:div>
    <w:div w:id="409349991">
      <w:bodyDiv w:val="1"/>
      <w:marLeft w:val="0"/>
      <w:marRight w:val="0"/>
      <w:marTop w:val="0"/>
      <w:marBottom w:val="0"/>
      <w:divBdr>
        <w:top w:val="none" w:sz="0" w:space="0" w:color="auto"/>
        <w:left w:val="none" w:sz="0" w:space="0" w:color="auto"/>
        <w:bottom w:val="none" w:sz="0" w:space="0" w:color="auto"/>
        <w:right w:val="none" w:sz="0" w:space="0" w:color="auto"/>
      </w:divBdr>
    </w:div>
    <w:div w:id="423578379">
      <w:bodyDiv w:val="1"/>
      <w:marLeft w:val="0"/>
      <w:marRight w:val="0"/>
      <w:marTop w:val="0"/>
      <w:marBottom w:val="0"/>
      <w:divBdr>
        <w:top w:val="none" w:sz="0" w:space="0" w:color="auto"/>
        <w:left w:val="none" w:sz="0" w:space="0" w:color="auto"/>
        <w:bottom w:val="none" w:sz="0" w:space="0" w:color="auto"/>
        <w:right w:val="none" w:sz="0" w:space="0" w:color="auto"/>
      </w:divBdr>
    </w:div>
    <w:div w:id="457719584">
      <w:bodyDiv w:val="1"/>
      <w:marLeft w:val="0"/>
      <w:marRight w:val="0"/>
      <w:marTop w:val="0"/>
      <w:marBottom w:val="0"/>
      <w:divBdr>
        <w:top w:val="none" w:sz="0" w:space="0" w:color="auto"/>
        <w:left w:val="none" w:sz="0" w:space="0" w:color="auto"/>
        <w:bottom w:val="none" w:sz="0" w:space="0" w:color="auto"/>
        <w:right w:val="none" w:sz="0" w:space="0" w:color="auto"/>
      </w:divBdr>
    </w:div>
    <w:div w:id="458376261">
      <w:bodyDiv w:val="1"/>
      <w:marLeft w:val="0"/>
      <w:marRight w:val="0"/>
      <w:marTop w:val="0"/>
      <w:marBottom w:val="0"/>
      <w:divBdr>
        <w:top w:val="none" w:sz="0" w:space="0" w:color="auto"/>
        <w:left w:val="none" w:sz="0" w:space="0" w:color="auto"/>
        <w:bottom w:val="none" w:sz="0" w:space="0" w:color="auto"/>
        <w:right w:val="none" w:sz="0" w:space="0" w:color="auto"/>
      </w:divBdr>
      <w:divsChild>
        <w:div w:id="780027799">
          <w:marLeft w:val="0"/>
          <w:marRight w:val="0"/>
          <w:marTop w:val="0"/>
          <w:marBottom w:val="0"/>
          <w:divBdr>
            <w:top w:val="none" w:sz="0" w:space="0" w:color="auto"/>
            <w:left w:val="none" w:sz="0" w:space="0" w:color="auto"/>
            <w:bottom w:val="none" w:sz="0" w:space="0" w:color="auto"/>
            <w:right w:val="none" w:sz="0" w:space="0" w:color="auto"/>
          </w:divBdr>
          <w:divsChild>
            <w:div w:id="1710183237">
              <w:marLeft w:val="0"/>
              <w:marRight w:val="0"/>
              <w:marTop w:val="0"/>
              <w:marBottom w:val="0"/>
              <w:divBdr>
                <w:top w:val="none" w:sz="0" w:space="0" w:color="auto"/>
                <w:left w:val="none" w:sz="0" w:space="0" w:color="auto"/>
                <w:bottom w:val="none" w:sz="0" w:space="0" w:color="auto"/>
                <w:right w:val="none" w:sz="0" w:space="0" w:color="auto"/>
              </w:divBdr>
              <w:divsChild>
                <w:div w:id="1585914818">
                  <w:marLeft w:val="0"/>
                  <w:marRight w:val="0"/>
                  <w:marTop w:val="0"/>
                  <w:marBottom w:val="0"/>
                  <w:divBdr>
                    <w:top w:val="none" w:sz="0" w:space="0" w:color="auto"/>
                    <w:left w:val="none" w:sz="0" w:space="0" w:color="auto"/>
                    <w:bottom w:val="none" w:sz="0" w:space="0" w:color="auto"/>
                    <w:right w:val="none" w:sz="0" w:space="0" w:color="auto"/>
                  </w:divBdr>
                  <w:divsChild>
                    <w:div w:id="603801771">
                      <w:marLeft w:val="0"/>
                      <w:marRight w:val="0"/>
                      <w:marTop w:val="0"/>
                      <w:marBottom w:val="0"/>
                      <w:divBdr>
                        <w:top w:val="none" w:sz="0" w:space="0" w:color="auto"/>
                        <w:left w:val="none" w:sz="0" w:space="0" w:color="auto"/>
                        <w:bottom w:val="none" w:sz="0" w:space="0" w:color="auto"/>
                        <w:right w:val="none" w:sz="0" w:space="0" w:color="auto"/>
                      </w:divBdr>
                      <w:divsChild>
                        <w:div w:id="443501537">
                          <w:marLeft w:val="0"/>
                          <w:marRight w:val="0"/>
                          <w:marTop w:val="0"/>
                          <w:marBottom w:val="0"/>
                          <w:divBdr>
                            <w:top w:val="none" w:sz="0" w:space="0" w:color="auto"/>
                            <w:left w:val="none" w:sz="0" w:space="0" w:color="auto"/>
                            <w:bottom w:val="none" w:sz="0" w:space="0" w:color="auto"/>
                            <w:right w:val="none" w:sz="0" w:space="0" w:color="auto"/>
                          </w:divBdr>
                          <w:divsChild>
                            <w:div w:id="1787500389">
                              <w:marLeft w:val="0"/>
                              <w:marRight w:val="0"/>
                              <w:marTop w:val="0"/>
                              <w:marBottom w:val="0"/>
                              <w:divBdr>
                                <w:top w:val="none" w:sz="0" w:space="0" w:color="auto"/>
                                <w:left w:val="none" w:sz="0" w:space="0" w:color="auto"/>
                                <w:bottom w:val="none" w:sz="0" w:space="0" w:color="auto"/>
                                <w:right w:val="none" w:sz="0" w:space="0" w:color="auto"/>
                              </w:divBdr>
                              <w:divsChild>
                                <w:div w:id="21424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068862">
      <w:bodyDiv w:val="1"/>
      <w:marLeft w:val="0"/>
      <w:marRight w:val="0"/>
      <w:marTop w:val="0"/>
      <w:marBottom w:val="0"/>
      <w:divBdr>
        <w:top w:val="none" w:sz="0" w:space="0" w:color="auto"/>
        <w:left w:val="none" w:sz="0" w:space="0" w:color="auto"/>
        <w:bottom w:val="none" w:sz="0" w:space="0" w:color="auto"/>
        <w:right w:val="none" w:sz="0" w:space="0" w:color="auto"/>
      </w:divBdr>
    </w:div>
    <w:div w:id="553351883">
      <w:bodyDiv w:val="1"/>
      <w:marLeft w:val="0"/>
      <w:marRight w:val="0"/>
      <w:marTop w:val="0"/>
      <w:marBottom w:val="0"/>
      <w:divBdr>
        <w:top w:val="none" w:sz="0" w:space="0" w:color="auto"/>
        <w:left w:val="none" w:sz="0" w:space="0" w:color="auto"/>
        <w:bottom w:val="none" w:sz="0" w:space="0" w:color="auto"/>
        <w:right w:val="none" w:sz="0" w:space="0" w:color="auto"/>
      </w:divBdr>
    </w:div>
    <w:div w:id="562834632">
      <w:bodyDiv w:val="1"/>
      <w:marLeft w:val="0"/>
      <w:marRight w:val="0"/>
      <w:marTop w:val="0"/>
      <w:marBottom w:val="0"/>
      <w:divBdr>
        <w:top w:val="none" w:sz="0" w:space="0" w:color="auto"/>
        <w:left w:val="none" w:sz="0" w:space="0" w:color="auto"/>
        <w:bottom w:val="none" w:sz="0" w:space="0" w:color="auto"/>
        <w:right w:val="none" w:sz="0" w:space="0" w:color="auto"/>
      </w:divBdr>
    </w:div>
    <w:div w:id="581988367">
      <w:bodyDiv w:val="1"/>
      <w:marLeft w:val="0"/>
      <w:marRight w:val="0"/>
      <w:marTop w:val="0"/>
      <w:marBottom w:val="0"/>
      <w:divBdr>
        <w:top w:val="none" w:sz="0" w:space="0" w:color="auto"/>
        <w:left w:val="none" w:sz="0" w:space="0" w:color="auto"/>
        <w:bottom w:val="none" w:sz="0" w:space="0" w:color="auto"/>
        <w:right w:val="none" w:sz="0" w:space="0" w:color="auto"/>
      </w:divBdr>
    </w:div>
    <w:div w:id="624432971">
      <w:bodyDiv w:val="1"/>
      <w:marLeft w:val="0"/>
      <w:marRight w:val="0"/>
      <w:marTop w:val="0"/>
      <w:marBottom w:val="0"/>
      <w:divBdr>
        <w:top w:val="none" w:sz="0" w:space="0" w:color="auto"/>
        <w:left w:val="none" w:sz="0" w:space="0" w:color="auto"/>
        <w:bottom w:val="none" w:sz="0" w:space="0" w:color="auto"/>
        <w:right w:val="none" w:sz="0" w:space="0" w:color="auto"/>
      </w:divBdr>
    </w:div>
    <w:div w:id="642544735">
      <w:bodyDiv w:val="1"/>
      <w:marLeft w:val="0"/>
      <w:marRight w:val="0"/>
      <w:marTop w:val="0"/>
      <w:marBottom w:val="0"/>
      <w:divBdr>
        <w:top w:val="none" w:sz="0" w:space="0" w:color="auto"/>
        <w:left w:val="none" w:sz="0" w:space="0" w:color="auto"/>
        <w:bottom w:val="none" w:sz="0" w:space="0" w:color="auto"/>
        <w:right w:val="none" w:sz="0" w:space="0" w:color="auto"/>
      </w:divBdr>
    </w:div>
    <w:div w:id="853884319">
      <w:bodyDiv w:val="1"/>
      <w:marLeft w:val="0"/>
      <w:marRight w:val="0"/>
      <w:marTop w:val="0"/>
      <w:marBottom w:val="0"/>
      <w:divBdr>
        <w:top w:val="none" w:sz="0" w:space="0" w:color="auto"/>
        <w:left w:val="none" w:sz="0" w:space="0" w:color="auto"/>
        <w:bottom w:val="none" w:sz="0" w:space="0" w:color="auto"/>
        <w:right w:val="none" w:sz="0" w:space="0" w:color="auto"/>
      </w:divBdr>
    </w:div>
    <w:div w:id="905605970">
      <w:bodyDiv w:val="1"/>
      <w:marLeft w:val="0"/>
      <w:marRight w:val="0"/>
      <w:marTop w:val="0"/>
      <w:marBottom w:val="0"/>
      <w:divBdr>
        <w:top w:val="none" w:sz="0" w:space="0" w:color="auto"/>
        <w:left w:val="none" w:sz="0" w:space="0" w:color="auto"/>
        <w:bottom w:val="none" w:sz="0" w:space="0" w:color="auto"/>
        <w:right w:val="none" w:sz="0" w:space="0" w:color="auto"/>
      </w:divBdr>
    </w:div>
    <w:div w:id="946814783">
      <w:bodyDiv w:val="1"/>
      <w:marLeft w:val="0"/>
      <w:marRight w:val="0"/>
      <w:marTop w:val="0"/>
      <w:marBottom w:val="0"/>
      <w:divBdr>
        <w:top w:val="none" w:sz="0" w:space="0" w:color="auto"/>
        <w:left w:val="none" w:sz="0" w:space="0" w:color="auto"/>
        <w:bottom w:val="none" w:sz="0" w:space="0" w:color="auto"/>
        <w:right w:val="none" w:sz="0" w:space="0" w:color="auto"/>
      </w:divBdr>
    </w:div>
    <w:div w:id="1018000544">
      <w:bodyDiv w:val="1"/>
      <w:marLeft w:val="0"/>
      <w:marRight w:val="0"/>
      <w:marTop w:val="0"/>
      <w:marBottom w:val="0"/>
      <w:divBdr>
        <w:top w:val="none" w:sz="0" w:space="0" w:color="auto"/>
        <w:left w:val="none" w:sz="0" w:space="0" w:color="auto"/>
        <w:bottom w:val="none" w:sz="0" w:space="0" w:color="auto"/>
        <w:right w:val="none" w:sz="0" w:space="0" w:color="auto"/>
      </w:divBdr>
    </w:div>
    <w:div w:id="1061907234">
      <w:bodyDiv w:val="1"/>
      <w:marLeft w:val="0"/>
      <w:marRight w:val="0"/>
      <w:marTop w:val="0"/>
      <w:marBottom w:val="0"/>
      <w:divBdr>
        <w:top w:val="none" w:sz="0" w:space="0" w:color="auto"/>
        <w:left w:val="none" w:sz="0" w:space="0" w:color="auto"/>
        <w:bottom w:val="none" w:sz="0" w:space="0" w:color="auto"/>
        <w:right w:val="none" w:sz="0" w:space="0" w:color="auto"/>
      </w:divBdr>
      <w:divsChild>
        <w:div w:id="1307783173">
          <w:marLeft w:val="0"/>
          <w:marRight w:val="0"/>
          <w:marTop w:val="0"/>
          <w:marBottom w:val="0"/>
          <w:divBdr>
            <w:top w:val="none" w:sz="0" w:space="0" w:color="auto"/>
            <w:left w:val="none" w:sz="0" w:space="0" w:color="auto"/>
            <w:bottom w:val="none" w:sz="0" w:space="0" w:color="auto"/>
            <w:right w:val="none" w:sz="0" w:space="0" w:color="auto"/>
          </w:divBdr>
          <w:divsChild>
            <w:div w:id="310604049">
              <w:marLeft w:val="0"/>
              <w:marRight w:val="0"/>
              <w:marTop w:val="0"/>
              <w:marBottom w:val="0"/>
              <w:divBdr>
                <w:top w:val="none" w:sz="0" w:space="0" w:color="auto"/>
                <w:left w:val="none" w:sz="0" w:space="0" w:color="auto"/>
                <w:bottom w:val="none" w:sz="0" w:space="0" w:color="auto"/>
                <w:right w:val="none" w:sz="0" w:space="0" w:color="auto"/>
              </w:divBdr>
              <w:divsChild>
                <w:div w:id="863832385">
                  <w:marLeft w:val="0"/>
                  <w:marRight w:val="0"/>
                  <w:marTop w:val="0"/>
                  <w:marBottom w:val="0"/>
                  <w:divBdr>
                    <w:top w:val="none" w:sz="0" w:space="0" w:color="auto"/>
                    <w:left w:val="none" w:sz="0" w:space="0" w:color="auto"/>
                    <w:bottom w:val="none" w:sz="0" w:space="0" w:color="auto"/>
                    <w:right w:val="none" w:sz="0" w:space="0" w:color="auto"/>
                  </w:divBdr>
                  <w:divsChild>
                    <w:div w:id="334381862">
                      <w:marLeft w:val="0"/>
                      <w:marRight w:val="0"/>
                      <w:marTop w:val="0"/>
                      <w:marBottom w:val="0"/>
                      <w:divBdr>
                        <w:top w:val="none" w:sz="0" w:space="0" w:color="auto"/>
                        <w:left w:val="none" w:sz="0" w:space="0" w:color="auto"/>
                        <w:bottom w:val="none" w:sz="0" w:space="0" w:color="auto"/>
                        <w:right w:val="none" w:sz="0" w:space="0" w:color="auto"/>
                      </w:divBdr>
                      <w:divsChild>
                        <w:div w:id="1142768702">
                          <w:marLeft w:val="0"/>
                          <w:marRight w:val="0"/>
                          <w:marTop w:val="0"/>
                          <w:marBottom w:val="0"/>
                          <w:divBdr>
                            <w:top w:val="none" w:sz="0" w:space="0" w:color="auto"/>
                            <w:left w:val="none" w:sz="0" w:space="0" w:color="auto"/>
                            <w:bottom w:val="none" w:sz="0" w:space="0" w:color="auto"/>
                            <w:right w:val="none" w:sz="0" w:space="0" w:color="auto"/>
                          </w:divBdr>
                          <w:divsChild>
                            <w:div w:id="19086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063841">
      <w:bodyDiv w:val="1"/>
      <w:marLeft w:val="0"/>
      <w:marRight w:val="0"/>
      <w:marTop w:val="0"/>
      <w:marBottom w:val="0"/>
      <w:divBdr>
        <w:top w:val="none" w:sz="0" w:space="0" w:color="auto"/>
        <w:left w:val="none" w:sz="0" w:space="0" w:color="auto"/>
        <w:bottom w:val="none" w:sz="0" w:space="0" w:color="auto"/>
        <w:right w:val="none" w:sz="0" w:space="0" w:color="auto"/>
      </w:divBdr>
    </w:div>
    <w:div w:id="1080517689">
      <w:bodyDiv w:val="1"/>
      <w:marLeft w:val="0"/>
      <w:marRight w:val="0"/>
      <w:marTop w:val="0"/>
      <w:marBottom w:val="0"/>
      <w:divBdr>
        <w:top w:val="none" w:sz="0" w:space="0" w:color="auto"/>
        <w:left w:val="none" w:sz="0" w:space="0" w:color="auto"/>
        <w:bottom w:val="none" w:sz="0" w:space="0" w:color="auto"/>
        <w:right w:val="none" w:sz="0" w:space="0" w:color="auto"/>
      </w:divBdr>
    </w:div>
    <w:div w:id="1094126235">
      <w:bodyDiv w:val="1"/>
      <w:marLeft w:val="0"/>
      <w:marRight w:val="0"/>
      <w:marTop w:val="0"/>
      <w:marBottom w:val="0"/>
      <w:divBdr>
        <w:top w:val="none" w:sz="0" w:space="0" w:color="auto"/>
        <w:left w:val="none" w:sz="0" w:space="0" w:color="auto"/>
        <w:bottom w:val="none" w:sz="0" w:space="0" w:color="auto"/>
        <w:right w:val="none" w:sz="0" w:space="0" w:color="auto"/>
      </w:divBdr>
      <w:divsChild>
        <w:div w:id="396787532">
          <w:marLeft w:val="0"/>
          <w:marRight w:val="0"/>
          <w:marTop w:val="0"/>
          <w:marBottom w:val="0"/>
          <w:divBdr>
            <w:top w:val="none" w:sz="0" w:space="0" w:color="auto"/>
            <w:left w:val="none" w:sz="0" w:space="0" w:color="auto"/>
            <w:bottom w:val="none" w:sz="0" w:space="0" w:color="auto"/>
            <w:right w:val="none" w:sz="0" w:space="0" w:color="auto"/>
          </w:divBdr>
          <w:divsChild>
            <w:div w:id="1147013018">
              <w:marLeft w:val="0"/>
              <w:marRight w:val="0"/>
              <w:marTop w:val="0"/>
              <w:marBottom w:val="0"/>
              <w:divBdr>
                <w:top w:val="none" w:sz="0" w:space="0" w:color="auto"/>
                <w:left w:val="none" w:sz="0" w:space="0" w:color="auto"/>
                <w:bottom w:val="none" w:sz="0" w:space="0" w:color="auto"/>
                <w:right w:val="none" w:sz="0" w:space="0" w:color="auto"/>
              </w:divBdr>
              <w:divsChild>
                <w:div w:id="545918405">
                  <w:marLeft w:val="0"/>
                  <w:marRight w:val="0"/>
                  <w:marTop w:val="0"/>
                  <w:marBottom w:val="0"/>
                  <w:divBdr>
                    <w:top w:val="none" w:sz="0" w:space="0" w:color="auto"/>
                    <w:left w:val="none" w:sz="0" w:space="0" w:color="auto"/>
                    <w:bottom w:val="none" w:sz="0" w:space="0" w:color="auto"/>
                    <w:right w:val="none" w:sz="0" w:space="0" w:color="auto"/>
                  </w:divBdr>
                  <w:divsChild>
                    <w:div w:id="1828745818">
                      <w:marLeft w:val="0"/>
                      <w:marRight w:val="0"/>
                      <w:marTop w:val="0"/>
                      <w:marBottom w:val="0"/>
                      <w:divBdr>
                        <w:top w:val="none" w:sz="0" w:space="0" w:color="auto"/>
                        <w:left w:val="none" w:sz="0" w:space="0" w:color="auto"/>
                        <w:bottom w:val="none" w:sz="0" w:space="0" w:color="auto"/>
                        <w:right w:val="none" w:sz="0" w:space="0" w:color="auto"/>
                      </w:divBdr>
                      <w:divsChild>
                        <w:div w:id="2102605450">
                          <w:marLeft w:val="0"/>
                          <w:marRight w:val="0"/>
                          <w:marTop w:val="0"/>
                          <w:marBottom w:val="0"/>
                          <w:divBdr>
                            <w:top w:val="none" w:sz="0" w:space="0" w:color="auto"/>
                            <w:left w:val="none" w:sz="0" w:space="0" w:color="auto"/>
                            <w:bottom w:val="none" w:sz="0" w:space="0" w:color="auto"/>
                            <w:right w:val="none" w:sz="0" w:space="0" w:color="auto"/>
                          </w:divBdr>
                          <w:divsChild>
                            <w:div w:id="10955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1478">
      <w:bodyDiv w:val="1"/>
      <w:marLeft w:val="0"/>
      <w:marRight w:val="0"/>
      <w:marTop w:val="0"/>
      <w:marBottom w:val="0"/>
      <w:divBdr>
        <w:top w:val="none" w:sz="0" w:space="0" w:color="auto"/>
        <w:left w:val="none" w:sz="0" w:space="0" w:color="auto"/>
        <w:bottom w:val="none" w:sz="0" w:space="0" w:color="auto"/>
        <w:right w:val="none" w:sz="0" w:space="0" w:color="auto"/>
      </w:divBdr>
    </w:div>
    <w:div w:id="1248079470">
      <w:bodyDiv w:val="1"/>
      <w:marLeft w:val="0"/>
      <w:marRight w:val="0"/>
      <w:marTop w:val="0"/>
      <w:marBottom w:val="0"/>
      <w:divBdr>
        <w:top w:val="none" w:sz="0" w:space="0" w:color="auto"/>
        <w:left w:val="none" w:sz="0" w:space="0" w:color="auto"/>
        <w:bottom w:val="none" w:sz="0" w:space="0" w:color="auto"/>
        <w:right w:val="none" w:sz="0" w:space="0" w:color="auto"/>
      </w:divBdr>
    </w:div>
    <w:div w:id="1445611504">
      <w:bodyDiv w:val="1"/>
      <w:marLeft w:val="0"/>
      <w:marRight w:val="0"/>
      <w:marTop w:val="0"/>
      <w:marBottom w:val="0"/>
      <w:divBdr>
        <w:top w:val="none" w:sz="0" w:space="0" w:color="auto"/>
        <w:left w:val="none" w:sz="0" w:space="0" w:color="auto"/>
        <w:bottom w:val="none" w:sz="0" w:space="0" w:color="auto"/>
        <w:right w:val="none" w:sz="0" w:space="0" w:color="auto"/>
      </w:divBdr>
    </w:div>
    <w:div w:id="1772165729">
      <w:bodyDiv w:val="1"/>
      <w:marLeft w:val="0"/>
      <w:marRight w:val="0"/>
      <w:marTop w:val="0"/>
      <w:marBottom w:val="0"/>
      <w:divBdr>
        <w:top w:val="none" w:sz="0" w:space="0" w:color="auto"/>
        <w:left w:val="none" w:sz="0" w:space="0" w:color="auto"/>
        <w:bottom w:val="none" w:sz="0" w:space="0" w:color="auto"/>
        <w:right w:val="none" w:sz="0" w:space="0" w:color="auto"/>
      </w:divBdr>
    </w:div>
    <w:div w:id="1890412637">
      <w:bodyDiv w:val="1"/>
      <w:marLeft w:val="0"/>
      <w:marRight w:val="0"/>
      <w:marTop w:val="0"/>
      <w:marBottom w:val="0"/>
      <w:divBdr>
        <w:top w:val="none" w:sz="0" w:space="0" w:color="auto"/>
        <w:left w:val="none" w:sz="0" w:space="0" w:color="auto"/>
        <w:bottom w:val="none" w:sz="0" w:space="0" w:color="auto"/>
        <w:right w:val="none" w:sz="0" w:space="0" w:color="auto"/>
      </w:divBdr>
      <w:divsChild>
        <w:div w:id="1254164213">
          <w:marLeft w:val="0"/>
          <w:marRight w:val="0"/>
          <w:marTop w:val="0"/>
          <w:marBottom w:val="0"/>
          <w:divBdr>
            <w:top w:val="none" w:sz="0" w:space="0" w:color="auto"/>
            <w:left w:val="none" w:sz="0" w:space="0" w:color="auto"/>
            <w:bottom w:val="none" w:sz="0" w:space="0" w:color="auto"/>
            <w:right w:val="none" w:sz="0" w:space="0" w:color="auto"/>
          </w:divBdr>
          <w:divsChild>
            <w:div w:id="692651767">
              <w:marLeft w:val="0"/>
              <w:marRight w:val="0"/>
              <w:marTop w:val="0"/>
              <w:marBottom w:val="0"/>
              <w:divBdr>
                <w:top w:val="none" w:sz="0" w:space="0" w:color="auto"/>
                <w:left w:val="none" w:sz="0" w:space="0" w:color="auto"/>
                <w:bottom w:val="none" w:sz="0" w:space="0" w:color="auto"/>
                <w:right w:val="none" w:sz="0" w:space="0" w:color="auto"/>
              </w:divBdr>
            </w:div>
            <w:div w:id="10929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148">
      <w:bodyDiv w:val="1"/>
      <w:marLeft w:val="0"/>
      <w:marRight w:val="0"/>
      <w:marTop w:val="0"/>
      <w:marBottom w:val="0"/>
      <w:divBdr>
        <w:top w:val="none" w:sz="0" w:space="0" w:color="auto"/>
        <w:left w:val="none" w:sz="0" w:space="0" w:color="auto"/>
        <w:bottom w:val="none" w:sz="0" w:space="0" w:color="auto"/>
        <w:right w:val="none" w:sz="0" w:space="0" w:color="auto"/>
      </w:divBdr>
    </w:div>
    <w:div w:id="2018380662">
      <w:bodyDiv w:val="1"/>
      <w:marLeft w:val="0"/>
      <w:marRight w:val="0"/>
      <w:marTop w:val="0"/>
      <w:marBottom w:val="0"/>
      <w:divBdr>
        <w:top w:val="none" w:sz="0" w:space="0" w:color="auto"/>
        <w:left w:val="none" w:sz="0" w:space="0" w:color="auto"/>
        <w:bottom w:val="none" w:sz="0" w:space="0" w:color="auto"/>
        <w:right w:val="none" w:sz="0" w:space="0" w:color="auto"/>
      </w:divBdr>
    </w:div>
    <w:div w:id="2073843771">
      <w:bodyDiv w:val="1"/>
      <w:marLeft w:val="0"/>
      <w:marRight w:val="0"/>
      <w:marTop w:val="0"/>
      <w:marBottom w:val="0"/>
      <w:divBdr>
        <w:top w:val="none" w:sz="0" w:space="0" w:color="auto"/>
        <w:left w:val="none" w:sz="0" w:space="0" w:color="auto"/>
        <w:bottom w:val="none" w:sz="0" w:space="0" w:color="auto"/>
        <w:right w:val="none" w:sz="0" w:space="0" w:color="auto"/>
      </w:divBdr>
    </w:div>
    <w:div w:id="21359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1041D8C90794B1C77465701D5260D5009943EF493EVAP" TargetMode="External"/><Relationship Id="rId13" Type="http://schemas.openxmlformats.org/officeDocument/2006/relationships/hyperlink" Target="consultantplus://offline/ref=782E9CC4CCC6932545801925E3B536176E50B53C1FD70BD7655CABC93DB89C271041D8CD019EED93383B294E112BD805805FEF4CF4B5672237V6P" TargetMode="External"/><Relationship Id="rId18" Type="http://schemas.openxmlformats.org/officeDocument/2006/relationships/hyperlink" Target="mailto:74@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82E9CC4CCC6932545801925E3B536176E50B53C1FD70BD7655CABC93DB89C271041D8CD069EE39D6461394A587CD2198746F149EAB536V7P" TargetMode="External"/><Relationship Id="rId17" Type="http://schemas.openxmlformats.org/officeDocument/2006/relationships/hyperlink" Target="consultantplus://offline/ref=782E9CC4CCC6932545801925E3B536176E50B53C1FD70BD7655CABC93DB89C271041D8CD019EE696393B294E112BD805805FEF4CF4B5672237V6P" TargetMode="External"/><Relationship Id="rId2" Type="http://schemas.openxmlformats.org/officeDocument/2006/relationships/numbering" Target="numbering.xml"/><Relationship Id="rId16" Type="http://schemas.openxmlformats.org/officeDocument/2006/relationships/hyperlink" Target="consultantplus://offline/ref=782E9CC4CCC6932545801925E3B536176E50B53C1FD70BD7655CABC93DB89C271041D8CD019EE692303B294E112BD805805FEF4CF4B5672237V6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98393D1E509B43803A699E65331564BE64110CF3E112B0F1C7ED1DEDEDF70945293EBB7AC764A83EC5BBA2F8F945669702EA317CFBZDd8J"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29F343B294E112BD805805FEF4CF4B5672237V6P" TargetMode="External"/><Relationship Id="rId10" Type="http://schemas.openxmlformats.org/officeDocument/2006/relationships/hyperlink" Target="consultantplus://offline/ref=B898393D1E509B43803A699E65331564BE64110CF3E112B0F1C7ED1DEDEDF70945293EBB7BC665A46E9FABA6B1AE4E7A911BF43462FBDA57ZAd6J"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1041D8CD019EE696393B294E112BD805805FEF4CF4B5672237V6P" TargetMode="External"/><Relationship Id="rId14" Type="http://schemas.openxmlformats.org/officeDocument/2006/relationships/hyperlink" Target="consultantplus://offline/ref=782E9CC4CCC6932545801925E3B536176E50B53C1FD70BD7655CABC93DB89C271041D8CD019FE195373B294E112BD805805FEF4CF4B5672237V6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1BC3C-26BB-4B94-9D33-D7F379D9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1</Pages>
  <Words>6424</Words>
  <Characters>36617</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p74_Urist</dc:creator>
  <cp:lastModifiedBy>p74_User</cp:lastModifiedBy>
  <cp:revision>197</cp:revision>
  <cp:lastPrinted>2024-08-27T08:33:00Z</cp:lastPrinted>
  <dcterms:created xsi:type="dcterms:W3CDTF">2021-04-22T11:22:00Z</dcterms:created>
  <dcterms:modified xsi:type="dcterms:W3CDTF">2024-09-09T07:28:00Z</dcterms:modified>
</cp:coreProperties>
</file>